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BC16" w14:textId="77777777" w:rsidR="00D47046" w:rsidRPr="00D47046" w:rsidRDefault="00D47046" w:rsidP="00D47046">
      <w:r w:rsidRPr="00D47046">
        <w:rPr>
          <w:b/>
          <w:bCs/>
        </w:rPr>
        <w:t xml:space="preserve">1 </w:t>
      </w:r>
      <w:r w:rsidRPr="00D47046">
        <w:rPr>
          <w:b/>
          <w:bCs/>
        </w:rPr>
        <w:t>活著的神是一位宣教的神</w:t>
      </w:r>
    </w:p>
    <w:p w14:paraId="16FA5C7B" w14:textId="77777777" w:rsidR="00D47046" w:rsidRPr="00D47046" w:rsidRDefault="00D47046" w:rsidP="00D47046">
      <w:r w:rsidRPr="00D47046">
        <w:t>研讀本課將幫助你：</w:t>
      </w:r>
    </w:p>
    <w:p w14:paraId="1DBA8EE9" w14:textId="77777777" w:rsidR="00D47046" w:rsidRPr="00D47046" w:rsidRDefault="00D47046" w:rsidP="00D47046">
      <w:pPr>
        <w:numPr>
          <w:ilvl w:val="0"/>
          <w:numId w:val="1"/>
        </w:numPr>
      </w:pPr>
      <w:r w:rsidRPr="00D47046">
        <w:t>解釋與亞伯拉罕所立的約如何揭示神對萬民的目的。</w:t>
      </w:r>
    </w:p>
    <w:p w14:paraId="19094B47" w14:textId="77777777" w:rsidR="00D47046" w:rsidRPr="00D47046" w:rsidRDefault="00D47046" w:rsidP="00D47046">
      <w:pPr>
        <w:numPr>
          <w:ilvl w:val="0"/>
          <w:numId w:val="1"/>
        </w:numPr>
      </w:pPr>
      <w:r w:rsidRPr="00D47046">
        <w:t>解釋神的應許如何成為我們宣教使命的重要組成部分。</w:t>
      </w:r>
    </w:p>
    <w:p w14:paraId="149992FA" w14:textId="77777777" w:rsidR="00D47046" w:rsidRPr="00D47046" w:rsidRDefault="00D47046" w:rsidP="00D47046">
      <w:pPr>
        <w:numPr>
          <w:ilvl w:val="0"/>
          <w:numId w:val="1"/>
        </w:numPr>
      </w:pPr>
      <w:r w:rsidRPr="00D47046">
        <w:t>描述神如何透過歷史漸進地成就或將要成就祂對亞伯拉罕的應許：首先，在亞伯拉罕及其後裔的生命中；其次，在基督和跟隨祂的人身上；最後，在時代終結時基督再來之際。</w:t>
      </w:r>
    </w:p>
    <w:p w14:paraId="62A82C6D" w14:textId="77777777" w:rsidR="00D47046" w:rsidRPr="00D47046" w:rsidRDefault="00D47046" w:rsidP="00D47046">
      <w:pPr>
        <w:numPr>
          <w:ilvl w:val="0"/>
          <w:numId w:val="1"/>
        </w:numPr>
      </w:pPr>
      <w:r w:rsidRPr="00D47046">
        <w:t>解釋為何與亞伯拉罕所立之約的盼望和責任已由所有藉著信心與基督聯合的人所繼承。</w:t>
      </w:r>
    </w:p>
    <w:p w14:paraId="68BD46DC" w14:textId="77777777" w:rsidR="00D47046" w:rsidRPr="00D47046" w:rsidRDefault="00D47046" w:rsidP="00D47046">
      <w:pPr>
        <w:numPr>
          <w:ilvl w:val="0"/>
          <w:numId w:val="1"/>
        </w:numPr>
      </w:pPr>
      <w:r w:rsidRPr="00D47046">
        <w:t>解釋對萬民的應許之祝福主要是透過邀請人成為神在基督裡家裡的一份子而成就的。</w:t>
      </w:r>
    </w:p>
    <w:p w14:paraId="40544A07" w14:textId="77777777" w:rsidR="00D47046" w:rsidRPr="00D47046" w:rsidRDefault="00D47046" w:rsidP="00D47046">
      <w:pPr>
        <w:numPr>
          <w:ilvl w:val="0"/>
          <w:numId w:val="1"/>
        </w:numPr>
      </w:pPr>
      <w:r w:rsidRPr="00D47046">
        <w:t>解釋應許的祝福也可以意味著神的子民將被用來為萬民帶來實質的良善和社會轉化。</w:t>
      </w:r>
    </w:p>
    <w:p w14:paraId="7CA8BBCA" w14:textId="77777777" w:rsidR="00D47046" w:rsidRPr="00D47046" w:rsidRDefault="00D47046" w:rsidP="00D47046">
      <w:pPr>
        <w:numPr>
          <w:ilvl w:val="0"/>
          <w:numId w:val="1"/>
        </w:numPr>
      </w:pPr>
      <w:r w:rsidRPr="00D47046">
        <w:t>描述神的宣教目的如何向三個方向展開：朝向神、代表萬民、對抗邪惡勢力。</w:t>
      </w:r>
    </w:p>
    <w:p w14:paraId="70393EFF" w14:textId="77777777" w:rsidR="00D47046" w:rsidRPr="00D47046" w:rsidRDefault="00D47046" w:rsidP="00D47046">
      <w:pPr>
        <w:numPr>
          <w:ilvl w:val="0"/>
          <w:numId w:val="1"/>
        </w:numPr>
      </w:pPr>
      <w:r w:rsidRPr="00D47046">
        <w:t>描述最令人信服的宣教使命如何來自整本聖經的故事。</w:t>
      </w:r>
    </w:p>
    <w:p w14:paraId="5F32BE56" w14:textId="77777777" w:rsidR="00D47046" w:rsidRPr="00D47046" w:rsidRDefault="00D47046" w:rsidP="00D47046">
      <w:r w:rsidRPr="00D47046">
        <w:t>聖經中的神是一位具有全球性目的的神。祂已經在我們心中放置了渴望成為偉大之神的朋友，以某種方式與祂同工，活在比我們自己更宏大的目的的尊嚴中。我們確實想要以我們所知最偉大的方式來事奉神。是什麼阻止了我們？雖然我們知道不該把神當作個人的問題解決者，但從我們的角度來看待祂仍然很常見，彷彿祂隨時待命，在我們面臨困難處境時幫助我們。</w:t>
      </w:r>
    </w:p>
    <w:p w14:paraId="38BCD344" w14:textId="77777777" w:rsidR="00D47046" w:rsidRPr="00D47046" w:rsidRDefault="00D47046" w:rsidP="00D47046">
      <w:r w:rsidRPr="00D47046">
        <w:t>我們的問題可能是視野萎縮。我們無法委身於我們無法想像的事物。我們的視野受到我們自身關切和文化的視野所限制。但有一個更好的命運</w:t>
      </w:r>
      <w:r w:rsidRPr="00D47046">
        <w:t>——</w:t>
      </w:r>
      <w:r w:rsidRPr="00D47046">
        <w:t>神慷慨賜給祂子民的更大目的。我們可以透過舉目觀看神在整個歷史中所做的事來認識神的全球性目的。</w:t>
      </w:r>
    </w:p>
    <w:p w14:paraId="3F01B25E" w14:textId="77777777" w:rsidR="00D47046" w:rsidRPr="00D47046" w:rsidRDefault="00D47046" w:rsidP="00D47046">
      <w:r w:rsidRPr="00D47046">
        <w:t>在本課中，我們將開始一段旅程，去發現神透過整本聖經的故事所揭示的關於祂目的的事。我們不必猜測，因為神透過作出應許，然後以令人驚訝的方式反覆成就這些應許，使祂的意圖清晰明確。透過跟隨神的應許以及這些應許的部</w:t>
      </w:r>
      <w:r w:rsidRPr="00D47046">
        <w:lastRenderedPageBreak/>
        <w:t>分成就，我們將看到聖經故事展開的時間線。透過與神同行穿越聖經的故事，我們可以清楚地看到祂對剩餘歷史的目的。</w:t>
      </w:r>
    </w:p>
    <w:p w14:paraId="3F2491BF" w14:textId="77777777" w:rsidR="00D47046" w:rsidRPr="00D47046" w:rsidRDefault="00D47046" w:rsidP="00D47046">
      <w:r w:rsidRPr="00D47046">
        <w:t>歷史越往後，神在我們眼中就越可信，因為祂所應許的一切正在發生。因為祂是一位具有全球性目的的神，並且因為有一個祂定意要成就的使命，我們可以說我們的神是一位宣教的神。歷史越往後，神看起來就越美好，因為一切都正按著祂所應許的實現。因為祂是一位具有宏大目的的神，並且因為有一個祂定意要成就的使命，我們的神是一位宣教的神。</w:t>
      </w:r>
    </w:p>
    <w:p w14:paraId="78F81ECE" w14:textId="77777777" w:rsidR="00D47046" w:rsidRPr="00D47046" w:rsidRDefault="00D47046" w:rsidP="00D47046">
      <w:r w:rsidRPr="00D47046">
        <w:rPr>
          <w:b/>
          <w:bCs/>
        </w:rPr>
        <w:t>目的</w:t>
      </w:r>
    </w:p>
    <w:p w14:paraId="61C2BD8B" w14:textId="77777777" w:rsidR="00D47046" w:rsidRPr="00D47046" w:rsidRDefault="00D47046" w:rsidP="00D47046">
      <w:r w:rsidRPr="00D47046">
        <w:t>我們被造是為了目的而活。神自己為萬民追求一個偉大的全球性目的。活得有意義的方法就是委身自己與神同工，以成就祂的全球性目的。</w:t>
      </w:r>
    </w:p>
    <w:p w14:paraId="06EE6F51" w14:textId="77777777" w:rsidR="00D47046" w:rsidRPr="00D47046" w:rsidRDefault="00D47046" w:rsidP="00D47046">
      <w:r w:rsidRPr="00D47046">
        <w:rPr>
          <w:b/>
          <w:bCs/>
        </w:rPr>
        <w:t xml:space="preserve">I. </w:t>
      </w:r>
      <w:r w:rsidRPr="00D47046">
        <w:rPr>
          <w:b/>
          <w:bCs/>
        </w:rPr>
        <w:t>神的應許揭示祂的目的</w:t>
      </w:r>
    </w:p>
    <w:p w14:paraId="04312689" w14:textId="77777777" w:rsidR="00D47046" w:rsidRPr="00D47046" w:rsidRDefault="00D47046" w:rsidP="00D47046">
      <w:r w:rsidRPr="00D47046">
        <w:t>神本可以透過關於祂希望人們做什麼的直接命令來揭示祂的目的。相反，神選擇以應許的形式揭示祂的目的，這是一個既個人化又極具全球性的應許：將祝福帶給地上的萬族。</w:t>
      </w:r>
    </w:p>
    <w:p w14:paraId="6C9FFA68" w14:textId="77777777" w:rsidR="00D47046" w:rsidRPr="00D47046" w:rsidRDefault="00D47046" w:rsidP="00D47046">
      <w:r w:rsidRPr="00D47046">
        <w:rPr>
          <w:b/>
          <w:bCs/>
        </w:rPr>
        <w:t xml:space="preserve">A. </w:t>
      </w:r>
      <w:r w:rsidRPr="00D47046">
        <w:rPr>
          <w:b/>
          <w:bCs/>
        </w:rPr>
        <w:t>神的應許。</w:t>
      </w:r>
      <w:r w:rsidRPr="00D47046">
        <w:t xml:space="preserve"> </w:t>
      </w:r>
      <w:r w:rsidRPr="00D47046">
        <w:t>一個使命勝過單純的命令。神最初是以應許的形式給予祂的使命，而不是作為直接的命令式指令。這個應許更強調神將要做的事，遠超過亞伯拉罕和他的家族被期望去嘗試的事。神沒有命令亞伯拉罕按照一步步的指示去做一項工作，而是強調祂希望在所有地上萬民中看到的結果。想想看有多少百萬人參與了這個應許的成就。神還能用什麼更好的方式向最終將與祂同工數千年的整個信心家族傳達祂的目的呢？</w:t>
      </w:r>
    </w:p>
    <w:p w14:paraId="5056612A" w14:textId="77777777" w:rsidR="00D47046" w:rsidRPr="00D47046" w:rsidRDefault="00D47046" w:rsidP="00D47046">
      <w:r w:rsidRPr="00D47046">
        <w:rPr>
          <w:b/>
          <w:bCs/>
        </w:rPr>
        <w:t xml:space="preserve">B. </w:t>
      </w:r>
      <w:r w:rsidRPr="00D47046">
        <w:rPr>
          <w:b/>
          <w:bCs/>
        </w:rPr>
        <w:t>神應許的漸進成就。</w:t>
      </w:r>
      <w:r w:rsidRPr="00D47046">
        <w:t xml:space="preserve"> </w:t>
      </w:r>
      <w:r w:rsidRPr="00D47046">
        <w:t>神在成就祂應許的每個階段都更清楚地揭示祂的意圖。每一個接續的成就都是更大的成就。約翰</w:t>
      </w:r>
      <w:r w:rsidRPr="00D47046">
        <w:t>·</w:t>
      </w:r>
      <w:r w:rsidRPr="00D47046">
        <w:t>斯托特（</w:t>
      </w:r>
      <w:r w:rsidRPr="00D47046">
        <w:t>John Stott</w:t>
      </w:r>
      <w:r w:rsidRPr="00D47046">
        <w:t>）描述了三重成就。第一，它在亞伯拉罕的日子和整個舊約時期部分成就了。第二，它在耶穌的生命和跟隨祂的人身上完全展現。最後，這個應許將在時代的終結完美地成就。它甚至現在正被成就，因為基督從萬民中建立祂的子民。</w:t>
      </w:r>
    </w:p>
    <w:p w14:paraId="1CDA6BFD" w14:textId="77777777" w:rsidR="00D47046" w:rsidRPr="00D47046" w:rsidRDefault="00D47046" w:rsidP="00D47046">
      <w:r w:rsidRPr="00D47046">
        <w:rPr>
          <w:b/>
          <w:bCs/>
        </w:rPr>
        <w:t xml:space="preserve">C. </w:t>
      </w:r>
      <w:r w:rsidRPr="00D47046">
        <w:rPr>
          <w:b/>
          <w:bCs/>
        </w:rPr>
        <w:t>神的應許揭示一位宣教的神。</w:t>
      </w:r>
      <w:r w:rsidRPr="00D47046">
        <w:t xml:space="preserve"> </w:t>
      </w:r>
      <w:r w:rsidRPr="00D47046">
        <w:t>透過祂的應許及其成就，我們可以看到活著的神是歷史的神、立約的神和宣教的神。</w:t>
      </w:r>
    </w:p>
    <w:p w14:paraId="026D99B0" w14:textId="77777777" w:rsidR="00D47046" w:rsidRPr="00D47046" w:rsidRDefault="00D47046" w:rsidP="00D47046">
      <w:r w:rsidRPr="00D47046">
        <w:rPr>
          <w:b/>
          <w:bCs/>
        </w:rPr>
        <w:t>閱讀斯托特，《活著的神是一位宣教的神》，</w:t>
      </w:r>
      <w:r w:rsidRPr="00D47046">
        <w:rPr>
          <w:b/>
          <w:bCs/>
        </w:rPr>
        <w:t>3–8</w:t>
      </w:r>
      <w:r w:rsidRPr="00D47046">
        <w:rPr>
          <w:b/>
          <w:bCs/>
        </w:rPr>
        <w:t>頁（全部）</w:t>
      </w:r>
    </w:p>
    <w:p w14:paraId="41ADA112" w14:textId="77777777" w:rsidR="00D47046" w:rsidRPr="00D47046" w:rsidRDefault="00D47046" w:rsidP="00D47046">
      <w:r w:rsidRPr="00D47046">
        <w:t>描述神應許祝福萬民的三重成就的一些細節。</w:t>
      </w:r>
    </w:p>
    <w:p w14:paraId="3D0908DB" w14:textId="77777777" w:rsidR="00D47046" w:rsidRPr="00D47046" w:rsidRDefault="00D47046" w:rsidP="00D47046">
      <w:r w:rsidRPr="00D47046">
        <w:rPr>
          <w:b/>
          <w:bCs/>
        </w:rPr>
        <w:lastRenderedPageBreak/>
        <w:t>圖像</w:t>
      </w:r>
    </w:p>
    <w:p w14:paraId="1EA597D2" w14:textId="77777777" w:rsidR="00D47046" w:rsidRPr="00D47046" w:rsidRDefault="00D47046" w:rsidP="00D47046">
      <w:r w:rsidRPr="00D47046">
        <w:rPr>
          <w:b/>
          <w:bCs/>
        </w:rPr>
        <w:t xml:space="preserve">II. </w:t>
      </w:r>
      <w:r w:rsidRPr="00D47046">
        <w:rPr>
          <w:b/>
          <w:bCs/>
        </w:rPr>
        <w:t>祝福作為轉化</w:t>
      </w:r>
    </w:p>
    <w:p w14:paraId="51BE1A18" w14:textId="77777777" w:rsidR="00D47046" w:rsidRPr="00D47046" w:rsidRDefault="00D47046" w:rsidP="00D47046">
      <w:r w:rsidRPr="00D47046">
        <w:t>神對亞伯拉罕的應許揭示祂有意讓亞伯拉罕的家族成為神對地上萬民的祝福。但是「成為祝福」是什麼意思？當祝福發生時，它看起來是什麼樣子？薩麗塔</w:t>
      </w:r>
      <w:r w:rsidRPr="00D47046">
        <w:t>·</w:t>
      </w:r>
      <w:r w:rsidRPr="00D47046">
        <w:t>加拉格</w:t>
      </w:r>
      <w:r w:rsidRPr="00D47046">
        <w:t>·</w:t>
      </w:r>
      <w:r w:rsidRPr="00D47046">
        <w:t>愛德華茲（</w:t>
      </w:r>
      <w:r w:rsidRPr="00D47046">
        <w:t>Sarita Gallagher Edwards</w:t>
      </w:r>
      <w:r w:rsidRPr="00D47046">
        <w:t>）和史蒂文</w:t>
      </w:r>
      <w:r w:rsidRPr="00D47046">
        <w:t>·C·</w:t>
      </w:r>
      <w:r w:rsidRPr="00D47046">
        <w:t>霍索恩（</w:t>
      </w:r>
      <w:r w:rsidRPr="00D47046">
        <w:t>Steven C. Hawthorne</w:t>
      </w:r>
      <w:r w:rsidRPr="00D47046">
        <w:t>）跟隨創世記中祝福的故事。他們文章的邏輯很簡單：神在創世記</w:t>
      </w:r>
      <w:r w:rsidRPr="00D47046">
        <w:t>12</w:t>
      </w:r>
      <w:r w:rsidRPr="00D47046">
        <w:t>章的應許中說「成為祝福」意味著什麼，在創世記的其餘部分得到了闡明。</w:t>
      </w:r>
    </w:p>
    <w:p w14:paraId="04FBFD83" w14:textId="77777777" w:rsidR="00D47046" w:rsidRPr="00D47046" w:rsidRDefault="00D47046" w:rsidP="00D47046">
      <w:r w:rsidRPr="00D47046">
        <w:rPr>
          <w:b/>
          <w:bCs/>
        </w:rPr>
        <w:t xml:space="preserve">A. </w:t>
      </w:r>
      <w:r w:rsidRPr="00D47046">
        <w:rPr>
          <w:b/>
          <w:bCs/>
        </w:rPr>
        <w:t>祝福既是口頭的賦予也是實質的成就</w:t>
      </w:r>
    </w:p>
    <w:p w14:paraId="5239488E" w14:textId="77777777" w:rsidR="00D47046" w:rsidRPr="00D47046" w:rsidRDefault="00D47046" w:rsidP="00D47046">
      <w:pPr>
        <w:numPr>
          <w:ilvl w:val="0"/>
          <w:numId w:val="2"/>
        </w:numPr>
      </w:pPr>
      <w:r w:rsidRPr="00D47046">
        <w:rPr>
          <w:b/>
          <w:bCs/>
        </w:rPr>
        <w:t>口頭的賦予。</w:t>
      </w:r>
      <w:r w:rsidRPr="00D47046">
        <w:t xml:space="preserve"> </w:t>
      </w:r>
      <w:r w:rsidRPr="00D47046">
        <w:t>祝福在許多西方社會中不是一個常見的概念。說話或</w:t>
      </w:r>
      <w:r w:rsidRPr="00D47046">
        <w:t xml:space="preserve"> impart </w:t>
      </w:r>
      <w:r w:rsidRPr="00D47046">
        <w:t>祝福就是賦予被祝福的人或事物一種生命力，使其在預期的豐滿中興旺。說祝福被認為是一種賜生命力量的交易，而不僅僅是言語的表達。</w:t>
      </w:r>
    </w:p>
    <w:p w14:paraId="7AA151BD" w14:textId="77777777" w:rsidR="00D47046" w:rsidRPr="00D47046" w:rsidRDefault="00D47046" w:rsidP="00D47046">
      <w:pPr>
        <w:numPr>
          <w:ilvl w:val="0"/>
          <w:numId w:val="2"/>
        </w:numPr>
      </w:pPr>
      <w:r w:rsidRPr="00D47046">
        <w:rPr>
          <w:b/>
          <w:bCs/>
        </w:rPr>
        <w:t>實質的成就。</w:t>
      </w:r>
      <w:r w:rsidRPr="00D47046">
        <w:t xml:space="preserve"> </w:t>
      </w:r>
      <w:r w:rsidRPr="00D47046">
        <w:t>在創世記的記載中，我們看到許多祝福的實質成就顯而易見的實例。當這發生時，這人被認為是蒙福的。我們看到三類相關的祝福：</w:t>
      </w:r>
    </w:p>
    <w:p w14:paraId="19C9BDEB" w14:textId="77777777" w:rsidR="00D47046" w:rsidRPr="00D47046" w:rsidRDefault="00D47046" w:rsidP="00D47046">
      <w:pPr>
        <w:numPr>
          <w:ilvl w:val="1"/>
          <w:numId w:val="2"/>
        </w:numPr>
      </w:pPr>
      <w:r w:rsidRPr="00D47046">
        <w:rPr>
          <w:b/>
          <w:bCs/>
        </w:rPr>
        <w:t>物質財富和身體的豐盛。</w:t>
      </w:r>
      <w:r w:rsidRPr="00D47046">
        <w:t xml:space="preserve"> </w:t>
      </w:r>
      <w:r w:rsidRPr="00D47046">
        <w:t>神按照古代近東的標準，給亞伯拉罕和他的後裔帶來了巨大的財富。</w:t>
      </w:r>
    </w:p>
    <w:p w14:paraId="6B879664" w14:textId="77777777" w:rsidR="00D47046" w:rsidRPr="00D47046" w:rsidRDefault="00D47046" w:rsidP="00D47046">
      <w:pPr>
        <w:numPr>
          <w:ilvl w:val="1"/>
          <w:numId w:val="2"/>
        </w:numPr>
      </w:pPr>
      <w:r w:rsidRPr="00D47046">
        <w:rPr>
          <w:b/>
          <w:bCs/>
        </w:rPr>
        <w:t>神的同在。</w:t>
      </w:r>
      <w:r w:rsidRPr="00D47046">
        <w:t xml:space="preserve"> </w:t>
      </w:r>
      <w:r w:rsidRPr="00D47046">
        <w:t>觀察亞伯拉罕和他的家族的人認出了神的同在。</w:t>
      </w:r>
    </w:p>
    <w:p w14:paraId="4BA1791B" w14:textId="77777777" w:rsidR="00D47046" w:rsidRPr="00D47046" w:rsidRDefault="00D47046" w:rsidP="00D47046">
      <w:pPr>
        <w:numPr>
          <w:ilvl w:val="1"/>
          <w:numId w:val="2"/>
        </w:numPr>
      </w:pPr>
      <w:r w:rsidRPr="00D47046">
        <w:rPr>
          <w:b/>
          <w:bCs/>
        </w:rPr>
        <w:t>與鄰國的和平。</w:t>
      </w:r>
      <w:r w:rsidRPr="00D47046">
        <w:t xml:space="preserve"> </w:t>
      </w:r>
      <w:r w:rsidRPr="00D47046">
        <w:t>創世記記載中的例子表明，在神帶來祝福的地方，就有開始在爭鬥的兄弟或國家之間建立和平。</w:t>
      </w:r>
    </w:p>
    <w:p w14:paraId="0CAFE78A" w14:textId="77777777" w:rsidR="00D47046" w:rsidRPr="00D47046" w:rsidRDefault="00D47046" w:rsidP="00D47046">
      <w:r w:rsidRPr="00D47046">
        <w:rPr>
          <w:b/>
          <w:bCs/>
        </w:rPr>
        <w:t>閱讀加拉格</w:t>
      </w:r>
      <w:r w:rsidRPr="00D47046">
        <w:rPr>
          <w:b/>
          <w:bCs/>
        </w:rPr>
        <w:t>·</w:t>
      </w:r>
      <w:r w:rsidRPr="00D47046">
        <w:rPr>
          <w:b/>
          <w:bCs/>
        </w:rPr>
        <w:t>愛德華茲和霍索恩，《祝福作為轉化》，</w:t>
      </w:r>
      <w:r w:rsidRPr="00D47046">
        <w:rPr>
          <w:b/>
          <w:bCs/>
        </w:rPr>
        <w:t>23–24</w:t>
      </w:r>
      <w:r w:rsidRPr="00D47046">
        <w:rPr>
          <w:b/>
          <w:bCs/>
        </w:rPr>
        <w:t>頁（直到「超越亞伯拉罕家族的祝福」）</w:t>
      </w:r>
    </w:p>
    <w:p w14:paraId="53524DBB" w14:textId="77777777" w:rsidR="00D47046" w:rsidRPr="00D47046" w:rsidRDefault="00D47046" w:rsidP="00D47046">
      <w:r w:rsidRPr="00D47046">
        <w:rPr>
          <w:b/>
          <w:bCs/>
        </w:rPr>
        <w:t xml:space="preserve">B. </w:t>
      </w:r>
      <w:r w:rsidRPr="00D47046">
        <w:rPr>
          <w:b/>
          <w:bCs/>
        </w:rPr>
        <w:t>成為神的祝福。</w:t>
      </w:r>
      <w:r w:rsidRPr="00D47046">
        <w:t xml:space="preserve"> </w:t>
      </w:r>
      <w:r w:rsidRPr="00D47046">
        <w:t>看到祝福所包含的驚人良善範圍是一回事。看到一個人或一個民族如何能成為他人的祝福則是另一回事。雖然亞伯拉罕和他的後裔有時算不上是祝福，但創世記的故事講述了神透過他們將祝福帶給其他國家和家族的幾個實例。</w:t>
      </w:r>
    </w:p>
    <w:p w14:paraId="177CEC68" w14:textId="77777777" w:rsidR="00D47046" w:rsidRPr="00D47046" w:rsidRDefault="00D47046" w:rsidP="00D47046">
      <w:pPr>
        <w:numPr>
          <w:ilvl w:val="0"/>
          <w:numId w:val="3"/>
        </w:numPr>
      </w:pPr>
      <w:r w:rsidRPr="00D47046">
        <w:rPr>
          <w:b/>
          <w:bCs/>
        </w:rPr>
        <w:t>亞伯拉罕、以撒和雅各。</w:t>
      </w:r>
      <w:r w:rsidRPr="00D47046">
        <w:t xml:space="preserve"> </w:t>
      </w:r>
      <w:r w:rsidRPr="00D47046">
        <w:t>神幫助亞伯拉罕救援他在所多瑪和蛾摩拉的鄰居。亞伯拉罕後來為整個所多瑪城代求。亞伯拉罕禱告求神恢復亞比米勒家室生育的能力。以撒挖掘水井，為他自己和周圍的國家提供了足夠</w:t>
      </w:r>
      <w:r w:rsidRPr="00D47046">
        <w:lastRenderedPageBreak/>
        <w:t>的水。雅各在拉班家的勞動顯然是神的工作。</w:t>
      </w:r>
    </w:p>
    <w:p w14:paraId="2E8613B8" w14:textId="77777777" w:rsidR="00D47046" w:rsidRPr="00D47046" w:rsidRDefault="00D47046" w:rsidP="00D47046">
      <w:pPr>
        <w:numPr>
          <w:ilvl w:val="0"/>
          <w:numId w:val="3"/>
        </w:numPr>
      </w:pPr>
      <w:r w:rsidRPr="00D47046">
        <w:rPr>
          <w:b/>
          <w:bCs/>
        </w:rPr>
        <w:t>約瑟。</w:t>
      </w:r>
      <w:r w:rsidRPr="00D47046">
        <w:t xml:space="preserve"> </w:t>
      </w:r>
      <w:r w:rsidRPr="00D47046">
        <w:t>約瑟的故事是創世記的高潮結論。他的故事很可能提供了神目的的預言性肖像。神賜給約瑟解釋特定夢境的能力，然後幫助他儲存足夠的糧食，幫助許多人度過一場「遍及全地面」的饑荒（創</w:t>
      </w:r>
      <w:r w:rsidRPr="00D47046">
        <w:t>41:56</w:t>
      </w:r>
      <w:r w:rsidRPr="00D47046">
        <w:t>）。「天下的人都往埃及去，到約瑟那裡買糧」（創</w:t>
      </w:r>
      <w:r w:rsidRPr="00D47046">
        <w:t>41:57</w:t>
      </w:r>
      <w:r w:rsidRPr="00D47046">
        <w:t>）。隨著饑荒加劇，約瑟不僅幫助埃及人存活，而且為他們配備了足夠的供應以恢復正常的農業循環。人們宣告說：「你救了我們的性命！」（創</w:t>
      </w:r>
      <w:r w:rsidRPr="00D47046">
        <w:t>47:25</w:t>
      </w:r>
      <w:r w:rsidRPr="00D47046">
        <w:t>）約瑟認識到神在工作，「為要保全許多人的性命」（創</w:t>
      </w:r>
      <w:r w:rsidRPr="00D47046">
        <w:t>50:20</w:t>
      </w:r>
      <w:r w:rsidRPr="00D47046">
        <w:t>）。</w:t>
      </w:r>
    </w:p>
    <w:p w14:paraId="68AF4DB0" w14:textId="77777777" w:rsidR="00D47046" w:rsidRPr="00D47046" w:rsidRDefault="00D47046" w:rsidP="00D47046">
      <w:r w:rsidRPr="00D47046">
        <w:rPr>
          <w:b/>
          <w:bCs/>
        </w:rPr>
        <w:t xml:space="preserve">C. </w:t>
      </w:r>
      <w:r w:rsidRPr="00D47046">
        <w:rPr>
          <w:b/>
          <w:bCs/>
        </w:rPr>
        <w:t>祝福之路：神的公義和公正。</w:t>
      </w:r>
      <w:r w:rsidRPr="00D47046">
        <w:t xml:space="preserve"> </w:t>
      </w:r>
      <w:r w:rsidRPr="00D47046">
        <w:t>亞伯拉罕被告知要教導他的家族按照神公義的方式生活和追求真正的公正。</w:t>
      </w:r>
    </w:p>
    <w:p w14:paraId="28443C98" w14:textId="77777777" w:rsidR="00D47046" w:rsidRPr="00D47046" w:rsidRDefault="00D47046" w:rsidP="00D47046">
      <w:r w:rsidRPr="00D47046">
        <w:rPr>
          <w:b/>
          <w:bCs/>
        </w:rPr>
        <w:t>閱讀加拉格</w:t>
      </w:r>
      <w:r w:rsidRPr="00D47046">
        <w:rPr>
          <w:b/>
          <w:bCs/>
        </w:rPr>
        <w:t>·</w:t>
      </w:r>
      <w:r w:rsidRPr="00D47046">
        <w:rPr>
          <w:b/>
          <w:bCs/>
        </w:rPr>
        <w:t>愛德華茲和霍索恩，《祝福之路》，</w:t>
      </w:r>
      <w:r w:rsidRPr="00D47046">
        <w:rPr>
          <w:b/>
          <w:bCs/>
        </w:rPr>
        <w:t>25</w:t>
      </w:r>
      <w:r w:rsidRPr="00D47046">
        <w:rPr>
          <w:b/>
          <w:bCs/>
        </w:rPr>
        <w:t>頁（側欄）</w:t>
      </w:r>
    </w:p>
    <w:p w14:paraId="5CD55D06" w14:textId="77777777" w:rsidR="00D47046" w:rsidRPr="00D47046" w:rsidRDefault="00D47046" w:rsidP="00D47046">
      <w:r w:rsidRPr="00D47046">
        <w:rPr>
          <w:b/>
          <w:bCs/>
        </w:rPr>
        <w:t xml:space="preserve">D. </w:t>
      </w:r>
      <w:r w:rsidRPr="00D47046">
        <w:rPr>
          <w:b/>
          <w:bCs/>
        </w:rPr>
        <w:t>在後代中的成就。</w:t>
      </w:r>
      <w:r w:rsidRPr="00D47046">
        <w:t xml:space="preserve"> </w:t>
      </w:r>
      <w:r w:rsidRPr="00D47046">
        <w:t>他和他的家族將成為萬民祝福的應許向亞伯拉罕重複了三次，然後直接向以撒重複，接著第五次向雅各重複。隨著應許的重複，語言發生了轉變，以致很明顯應許的許多成就將發生在亞伯拉罕、以撒和雅各的壽命之外，而是在他們的後代中。</w:t>
      </w:r>
    </w:p>
    <w:p w14:paraId="005E85CD" w14:textId="77777777" w:rsidR="00D47046" w:rsidRPr="00D47046" w:rsidRDefault="00D47046" w:rsidP="00D47046">
      <w:r w:rsidRPr="00D47046">
        <w:rPr>
          <w:b/>
          <w:bCs/>
        </w:rPr>
        <w:t xml:space="preserve">E. </w:t>
      </w:r>
      <w:r w:rsidRPr="00D47046">
        <w:rPr>
          <w:b/>
          <w:bCs/>
        </w:rPr>
        <w:t>在基督裡的成就。</w:t>
      </w:r>
      <w:r w:rsidRPr="00D47046">
        <w:t xml:space="preserve"> </w:t>
      </w:r>
      <w:r w:rsidRPr="00D47046">
        <w:t>在加拉太書中，保羅清楚地表明，對萬民祝福的應許，即早期宣佈的「福音」，是在亞伯拉罕的一位卓越的後裔中成就的：耶穌基督。但保羅也說，所有信靠基督的人都與基督聯合，從而成為亞伯拉罕家族的兒女。這意味著信基督的人應該認為自己是亞伯拉罕的後裔和神應許的繼承人，神應許祝福他們，使他們成為萬民的祝福。</w:t>
      </w:r>
    </w:p>
    <w:p w14:paraId="453FBC0D" w14:textId="77777777" w:rsidR="00D47046" w:rsidRPr="00D47046" w:rsidRDefault="00D47046" w:rsidP="00D47046">
      <w:r w:rsidRPr="00D47046">
        <w:rPr>
          <w:b/>
          <w:bCs/>
        </w:rPr>
        <w:t>閱讀加拉格</w:t>
      </w:r>
      <w:r w:rsidRPr="00D47046">
        <w:rPr>
          <w:b/>
          <w:bCs/>
        </w:rPr>
        <w:t>·</w:t>
      </w:r>
      <w:r w:rsidRPr="00D47046">
        <w:rPr>
          <w:b/>
          <w:bCs/>
        </w:rPr>
        <w:t>愛德華茲和霍索恩，《祝福作為轉化》，</w:t>
      </w:r>
      <w:r w:rsidRPr="00D47046">
        <w:rPr>
          <w:b/>
          <w:bCs/>
        </w:rPr>
        <w:t>24–26</w:t>
      </w:r>
      <w:r w:rsidRPr="00D47046">
        <w:rPr>
          <w:b/>
          <w:bCs/>
        </w:rPr>
        <w:t>頁（從「超越亞伯拉罕家族的祝福」直到「神的應許成為我們的使命」）</w:t>
      </w:r>
    </w:p>
    <w:p w14:paraId="391E0981" w14:textId="77777777" w:rsidR="00D47046" w:rsidRPr="00D47046" w:rsidRDefault="00D47046" w:rsidP="00D47046">
      <w:r w:rsidRPr="00D47046">
        <w:t>耶和華對亞伯蘭說：「你要離開本地、本族、父家，往我所要指示你的地去。</w:t>
      </w:r>
    </w:p>
    <w:p w14:paraId="505F665D" w14:textId="77777777" w:rsidR="00D47046" w:rsidRPr="00D47046" w:rsidRDefault="00D47046" w:rsidP="00D47046">
      <w:r w:rsidRPr="00D47046">
        <w:t>我必叫你成為大國。我必賜福給你，叫你的名為大；你也要叫別人得福。</w:t>
      </w:r>
    </w:p>
    <w:p w14:paraId="76E6E914" w14:textId="77777777" w:rsidR="00D47046" w:rsidRPr="00D47046" w:rsidRDefault="00D47046" w:rsidP="00D47046">
      <w:r w:rsidRPr="00D47046">
        <w:t>為你祝福的，我必賜福與他；那咒詛你的，我必咒詛他。地上的萬族都要因你得福。」（創</w:t>
      </w:r>
      <w:r w:rsidRPr="00D47046">
        <w:t xml:space="preserve">12:1–3 </w:t>
      </w:r>
      <w:r w:rsidRPr="00D47046">
        <w:t>和合本）</w:t>
      </w:r>
    </w:p>
    <w:p w14:paraId="1388A8AB" w14:textId="77777777" w:rsidR="00D47046" w:rsidRPr="00D47046" w:rsidRDefault="00D47046" w:rsidP="00D47046">
      <w:r w:rsidRPr="00D47046">
        <w:t>仔細閱讀創世記</w:t>
      </w:r>
      <w:r w:rsidRPr="00D47046">
        <w:t>12:1–3</w:t>
      </w:r>
      <w:r w:rsidRPr="00D47046">
        <w:t>。圈出亞伯拉罕生命之外不同的目的或結果的表達。劃出命令。雙線劃出明確是給亞伯拉罕應許的不同部分。</w:t>
      </w:r>
    </w:p>
    <w:p w14:paraId="7CBB5A18" w14:textId="77777777" w:rsidR="00D47046" w:rsidRPr="00D47046" w:rsidRDefault="00D47046" w:rsidP="00D47046">
      <w:r w:rsidRPr="00D47046">
        <w:rPr>
          <w:b/>
          <w:bCs/>
        </w:rPr>
        <w:t xml:space="preserve">F. </w:t>
      </w:r>
      <w:r w:rsidRPr="00D47046">
        <w:rPr>
          <w:b/>
          <w:bCs/>
        </w:rPr>
        <w:t>神的應許成為我們的使命。</w:t>
      </w:r>
      <w:r w:rsidRPr="00D47046">
        <w:t xml:space="preserve"> </w:t>
      </w:r>
      <w:r w:rsidRPr="00D47046">
        <w:t>如果我們被命令成為祂在地上萬民中的祝福代</w:t>
      </w:r>
      <w:r w:rsidRPr="00D47046">
        <w:lastRenderedPageBreak/>
        <w:t>理人，那麼萬民蒙福究竟意味著什麼？我們又該如何追求它？</w:t>
      </w:r>
    </w:p>
    <w:p w14:paraId="3A7C50D7" w14:textId="77777777" w:rsidR="00D47046" w:rsidRPr="00D47046" w:rsidRDefault="00D47046" w:rsidP="00D47046">
      <w:pPr>
        <w:numPr>
          <w:ilvl w:val="0"/>
          <w:numId w:val="4"/>
        </w:numPr>
      </w:pPr>
      <w:r w:rsidRPr="00D47046">
        <w:rPr>
          <w:b/>
          <w:bCs/>
        </w:rPr>
        <w:t>關係性的祝福。</w:t>
      </w:r>
      <w:r w:rsidRPr="00D47046">
        <w:t xml:space="preserve"> </w:t>
      </w:r>
      <w:r w:rsidRPr="00D47046">
        <w:t>萬民的祝福意味著遠超過傳福音，但當然也可以意味著不少於向萬民傳福音。當邀請每一個民族藉著信靠基督屬於神的家族時，我們可以預期亞伯拉罕的子孫將在萬民中倍增。如同在創世記中一樣，神在跟隨祂的人身上的同在是神希望帶來的所有更具體祝福方面的開始。這意味著傳福音具有特殊的優先性：它導致神希望在萬民中帶來的每一種其他良善。</w:t>
      </w:r>
    </w:p>
    <w:p w14:paraId="4E362757" w14:textId="77777777" w:rsidR="00D47046" w:rsidRPr="00D47046" w:rsidRDefault="00D47046" w:rsidP="00D47046">
      <w:pPr>
        <w:numPr>
          <w:ilvl w:val="0"/>
          <w:numId w:val="4"/>
        </w:numPr>
      </w:pPr>
      <w:r w:rsidRPr="00D47046">
        <w:rPr>
          <w:b/>
          <w:bCs/>
        </w:rPr>
        <w:t>物質和社會祝福。</w:t>
      </w:r>
      <w:r w:rsidRPr="00D47046">
        <w:t xml:space="preserve"> </w:t>
      </w:r>
      <w:r w:rsidRPr="00D47046">
        <w:t>「我們應該期待神帶來每一種祝福，例如以公義和公正興旺的經濟，為所有人豐盛充足的農業和工業，以及社區內和民族與種族之間的和平。我們可以期待神將使祂的子民向疾病宣戰，打破貧窮的惡性循環，在沙漠之地提供水，並在災難中帶著醫治同在。」</w:t>
      </w:r>
    </w:p>
    <w:p w14:paraId="0E900947" w14:textId="77777777" w:rsidR="00D47046" w:rsidRPr="00D47046" w:rsidRDefault="00D47046" w:rsidP="00D47046">
      <w:pPr>
        <w:numPr>
          <w:ilvl w:val="0"/>
          <w:numId w:val="4"/>
        </w:numPr>
      </w:pPr>
      <w:r w:rsidRPr="00D47046">
        <w:rPr>
          <w:b/>
          <w:bCs/>
        </w:rPr>
        <w:t>不是「成功神學」。</w:t>
      </w:r>
      <w:r w:rsidRPr="00D47046">
        <w:t xml:space="preserve"> </w:t>
      </w:r>
      <w:r w:rsidRPr="00D47046">
        <w:t>請注意，加拉格</w:t>
      </w:r>
      <w:r w:rsidRPr="00D47046">
        <w:t>·</w:t>
      </w:r>
      <w:r w:rsidRPr="00D47046">
        <w:t>愛德華茲和霍索恩將創世記中祝福的物質豐盛與在某些圈子中常見教導的「成功神學」區分開來。他們說：「所謂的『成功神學』的倡導者可能與</w:t>
      </w:r>
      <w:r w:rsidRPr="00D47046">
        <w:t>[</w:t>
      </w:r>
      <w:r w:rsidRPr="00D47046">
        <w:t>一種巫術的</w:t>
      </w:r>
      <w:r w:rsidRPr="00D47046">
        <w:t>]</w:t>
      </w:r>
      <w:r w:rsidRPr="00D47046">
        <w:t>世界觀有更多共同點，這種世界觀將祝福簡化為從神獲得財富的方法。」成功神學的教導可能接近於將神的祝福視為對正確執行的「信心」程序的獎賞。在其極端形式中，一些基督徒將祝福視為神重新分配列國的財務財富臨到基督徒身上，而不是將基督徒視為神對列國祝福的代理人。</w:t>
      </w:r>
    </w:p>
    <w:p w14:paraId="46C0A602" w14:textId="77777777" w:rsidR="00D47046" w:rsidRPr="00D47046" w:rsidRDefault="00D47046" w:rsidP="00D47046">
      <w:r w:rsidRPr="00D47046">
        <w:rPr>
          <w:b/>
          <w:bCs/>
        </w:rPr>
        <w:t xml:space="preserve">G. </w:t>
      </w:r>
      <w:r w:rsidRPr="00D47046">
        <w:rPr>
          <w:b/>
          <w:bCs/>
        </w:rPr>
        <w:t>祝福作為轉化。</w:t>
      </w:r>
      <w:r w:rsidRPr="00D47046">
        <w:t xml:space="preserve"> </w:t>
      </w:r>
      <w:r w:rsidRPr="00D47046">
        <w:t>祝福的概念和應許可能為那些呼籲「轉化」的競爭議程提供聖經實質。在祝福的聖經概念中，我們發現神奇妙的能力與祂子民強健和戰略性的行動一同工作。但我們不被期望設計每一個問題的解決方案或創造烏托邦式的完美。</w:t>
      </w:r>
    </w:p>
    <w:p w14:paraId="67AD83EC" w14:textId="77777777" w:rsidR="00D47046" w:rsidRPr="00D47046" w:rsidRDefault="00D47046" w:rsidP="00D47046">
      <w:r w:rsidRPr="00D47046">
        <w:rPr>
          <w:b/>
          <w:bCs/>
        </w:rPr>
        <w:t xml:space="preserve">H. </w:t>
      </w:r>
      <w:r w:rsidRPr="00D47046">
        <w:rPr>
          <w:b/>
          <w:bCs/>
        </w:rPr>
        <w:t>約瑟：第一個被差遣的人。</w:t>
      </w:r>
      <w:r w:rsidRPr="00D47046">
        <w:t xml:space="preserve"> </w:t>
      </w:r>
      <w:r w:rsidRPr="00D47046">
        <w:t>約瑟的典範幫助我們理解如何與神同工帶來賜生命的祝福。他是聖經中第一個被說成是被神差遣的人（創</w:t>
      </w:r>
      <w:r w:rsidRPr="00D47046">
        <w:t>45:5</w:t>
      </w:r>
      <w:r w:rsidRPr="00D47046">
        <w:t>）。</w:t>
      </w:r>
    </w:p>
    <w:p w14:paraId="06AAF5D7" w14:textId="77777777" w:rsidR="00D47046" w:rsidRPr="00D47046" w:rsidRDefault="00D47046" w:rsidP="00D47046">
      <w:r w:rsidRPr="00D47046">
        <w:rPr>
          <w:b/>
          <w:bCs/>
        </w:rPr>
        <w:t>閱讀加拉格</w:t>
      </w:r>
      <w:r w:rsidRPr="00D47046">
        <w:rPr>
          <w:b/>
          <w:bCs/>
        </w:rPr>
        <w:t>·</w:t>
      </w:r>
      <w:r w:rsidRPr="00D47046">
        <w:rPr>
          <w:b/>
          <w:bCs/>
        </w:rPr>
        <w:t>愛德華茲和霍索恩，《祝福作為轉化》，</w:t>
      </w:r>
      <w:r w:rsidRPr="00D47046">
        <w:rPr>
          <w:b/>
          <w:bCs/>
        </w:rPr>
        <w:t>26–29</w:t>
      </w:r>
      <w:r w:rsidRPr="00D47046">
        <w:rPr>
          <w:b/>
          <w:bCs/>
        </w:rPr>
        <w:t>頁（從「神的應許成為我們的使命」到結束）</w:t>
      </w:r>
    </w:p>
    <w:p w14:paraId="67A5EB4E" w14:textId="77777777" w:rsidR="00D47046" w:rsidRPr="00D47046" w:rsidRDefault="00D47046" w:rsidP="00D47046">
      <w:r w:rsidRPr="00D47046">
        <w:rPr>
          <w:b/>
          <w:bCs/>
        </w:rPr>
        <w:t xml:space="preserve">III. </w:t>
      </w:r>
      <w:r w:rsidRPr="00D47046">
        <w:rPr>
          <w:b/>
          <w:bCs/>
        </w:rPr>
        <w:t>神的目的什麼？</w:t>
      </w:r>
    </w:p>
    <w:p w14:paraId="634103FF" w14:textId="77777777" w:rsidR="00D47046" w:rsidRPr="00D47046" w:rsidRDefault="00D47046" w:rsidP="00D47046">
      <w:r w:rsidRPr="00D47046">
        <w:t>正如我們將在後面的課程中看到的，神追求一個全球性的目的，將使萬有與祂自己和好。具體來說，神正在執行一個使命，要被人類中所有的人愛、事奉和敬拜。為了成就這個目的，神以確定的目的行事，這不僅將影響萬民，而且將</w:t>
      </w:r>
      <w:r w:rsidRPr="00D47046">
        <w:lastRenderedPageBreak/>
        <w:t>擊敗邪惡的靈界勢力。神的目的是一個單一的目的，有三個不同的方向：朝向神、為了人、對抗邪惡。</w:t>
      </w:r>
    </w:p>
    <w:p w14:paraId="504346B8" w14:textId="77777777" w:rsidR="00D47046" w:rsidRPr="00D47046" w:rsidRDefault="00D47046" w:rsidP="00D47046">
      <w:r w:rsidRPr="00D47046">
        <w:rPr>
          <w:b/>
          <w:bCs/>
        </w:rPr>
        <w:t xml:space="preserve">A. </w:t>
      </w:r>
      <w:r w:rsidRPr="00D47046">
        <w:rPr>
          <w:b/>
          <w:bCs/>
        </w:rPr>
        <w:t>朝向神。</w:t>
      </w:r>
      <w:r w:rsidRPr="00D47046">
        <w:t xml:space="preserve"> </w:t>
      </w:r>
      <w:r w:rsidRPr="00D47046">
        <w:t>神渴望敬拜將從萬國歸給祂。因此，世界福音化最終是為了神。</w:t>
      </w:r>
    </w:p>
    <w:p w14:paraId="3FFCEF10" w14:textId="77777777" w:rsidR="00D47046" w:rsidRPr="00D47046" w:rsidRDefault="00D47046" w:rsidP="00D47046">
      <w:r w:rsidRPr="00D47046">
        <w:rPr>
          <w:b/>
          <w:bCs/>
        </w:rPr>
        <w:t xml:space="preserve">B. </w:t>
      </w:r>
      <w:r w:rsidRPr="00D47046">
        <w:rPr>
          <w:b/>
          <w:bCs/>
        </w:rPr>
        <w:t>為了人。</w:t>
      </w:r>
      <w:r w:rsidRPr="00D47046">
        <w:t xml:space="preserve"> </w:t>
      </w:r>
      <w:r w:rsidRPr="00D47046">
        <w:t>神打算將救贖的祝福帶給萬民。祂將從萬民中救贖一個子民。</w:t>
      </w:r>
    </w:p>
    <w:p w14:paraId="656C1A11" w14:textId="77777777" w:rsidR="00D47046" w:rsidRPr="00D47046" w:rsidRDefault="00D47046" w:rsidP="00D47046">
      <w:r w:rsidRPr="00D47046">
        <w:rPr>
          <w:b/>
          <w:bCs/>
        </w:rPr>
        <w:t xml:space="preserve">C. </w:t>
      </w:r>
      <w:r w:rsidRPr="00D47046">
        <w:rPr>
          <w:b/>
          <w:bCs/>
        </w:rPr>
        <w:t>對抗邪惡。</w:t>
      </w:r>
      <w:r w:rsidRPr="00D47046">
        <w:t xml:space="preserve"> </w:t>
      </w:r>
      <w:r w:rsidRPr="00D47046">
        <w:t>神將克服邪惡勢力以解放人，並最終將萬有帶入祂永恆和完全的治理之下。這個國度的統治是祂帶給萬民的祝福的實質。</w:t>
      </w:r>
    </w:p>
    <w:p w14:paraId="7F30F588" w14:textId="77777777" w:rsidR="00D47046" w:rsidRPr="00D47046" w:rsidRDefault="00D47046" w:rsidP="00D47046">
      <w:r w:rsidRPr="00D47046">
        <w:rPr>
          <w:b/>
          <w:bCs/>
        </w:rPr>
        <w:t>神的目的總結：</w:t>
      </w:r>
    </w:p>
    <w:p w14:paraId="1448702C" w14:textId="77777777" w:rsidR="00D47046" w:rsidRPr="00D47046" w:rsidRDefault="00D47046" w:rsidP="00D47046">
      <w:r w:rsidRPr="00D47046">
        <w:t>為了祂在全球敬拜中的榮耀，並為了萬民的祝福，</w:t>
      </w:r>
    </w:p>
    <w:p w14:paraId="3A0414F0" w14:textId="77777777" w:rsidR="00D47046" w:rsidRPr="00D47046" w:rsidRDefault="00D47046" w:rsidP="00D47046">
      <w:r w:rsidRPr="00D47046">
        <w:t>神定意要透過救贖一個在萬民中愛祂並順服祂的子民來克服邪惡。</w:t>
      </w:r>
    </w:p>
    <w:p w14:paraId="49A40391" w14:textId="77777777" w:rsidR="00D47046" w:rsidRPr="00D47046" w:rsidRDefault="00D47046" w:rsidP="00D47046">
      <w:r w:rsidRPr="00D47046">
        <w:rPr>
          <w:b/>
          <w:bCs/>
        </w:rPr>
        <w:t xml:space="preserve">IV. </w:t>
      </w:r>
      <w:r w:rsidRPr="00D47046">
        <w:rPr>
          <w:b/>
          <w:bCs/>
        </w:rPr>
        <w:t>祝福的故事</w:t>
      </w:r>
    </w:p>
    <w:p w14:paraId="3429BD59" w14:textId="77777777" w:rsidR="00D47046" w:rsidRPr="00D47046" w:rsidRDefault="00D47046" w:rsidP="00D47046">
      <w:r w:rsidRPr="00D47046">
        <w:t>理查德</w:t>
      </w:r>
      <w:r w:rsidRPr="00D47046">
        <w:t>·</w:t>
      </w:r>
      <w:r w:rsidRPr="00D47046">
        <w:t>鮑克漢姆（</w:t>
      </w:r>
      <w:r w:rsidRPr="00D47046">
        <w:t>Richard Bauckham</w:t>
      </w:r>
      <w:r w:rsidRPr="00D47046">
        <w:t>）調查了祝福作為貫穿整本聖經故事的主題的驚人美麗和能力。他描述了神祝福的終極表達的宣教激勵動力：關於耶穌的生命、死亡和復活的話語。那些被這話語祝福的人成為他人的祝福。</w:t>
      </w:r>
    </w:p>
    <w:p w14:paraId="4051D9D9" w14:textId="77777777" w:rsidR="00D47046" w:rsidRPr="00D47046" w:rsidRDefault="00D47046" w:rsidP="00D47046">
      <w:r w:rsidRPr="00D47046">
        <w:rPr>
          <w:b/>
          <w:bCs/>
        </w:rPr>
        <w:t xml:space="preserve">A. </w:t>
      </w:r>
      <w:r w:rsidRPr="00D47046">
        <w:rPr>
          <w:b/>
          <w:bCs/>
        </w:rPr>
        <w:t>創造和咒詛。</w:t>
      </w:r>
      <w:r w:rsidRPr="00D47046">
        <w:t xml:space="preserve"> </w:t>
      </w:r>
      <w:r w:rsidRPr="00D47046">
        <w:t>鮑克漢姆跟隨祝福的主題從創造開始，以及神如何最終以基督的祝福壓倒因罪而來的咒詛。</w:t>
      </w:r>
    </w:p>
    <w:p w14:paraId="1F1F1D7F" w14:textId="77777777" w:rsidR="00D47046" w:rsidRPr="00D47046" w:rsidRDefault="00D47046" w:rsidP="00D47046">
      <w:r w:rsidRPr="00D47046">
        <w:rPr>
          <w:b/>
          <w:bCs/>
        </w:rPr>
        <w:t xml:space="preserve">B. </w:t>
      </w:r>
      <w:r w:rsidRPr="00D47046">
        <w:rPr>
          <w:b/>
          <w:bCs/>
        </w:rPr>
        <w:t>創世記</w:t>
      </w:r>
      <w:r w:rsidRPr="00D47046">
        <w:rPr>
          <w:b/>
          <w:bCs/>
        </w:rPr>
        <w:t>12</w:t>
      </w:r>
      <w:r w:rsidRPr="00D47046">
        <w:rPr>
          <w:b/>
          <w:bCs/>
        </w:rPr>
        <w:t>章中的福音。</w:t>
      </w:r>
      <w:r w:rsidRPr="00D47046">
        <w:t xml:space="preserve"> </w:t>
      </w:r>
      <w:r w:rsidRPr="00D47046">
        <w:t>鮑克漢姆引用加拉太書</w:t>
      </w:r>
      <w:r w:rsidRPr="00D47046">
        <w:t>3:8</w:t>
      </w:r>
      <w:r w:rsidRPr="00D47046">
        <w:t>：「並且聖經既然預先看明，神要叫外邦人因信稱義，就早已傳福音給亞伯拉罕，說：『萬國都必因你得福。』」這段經文說福音在神祝福的應許中被預示和總結。</w:t>
      </w:r>
    </w:p>
    <w:p w14:paraId="07BB4571" w14:textId="77777777" w:rsidR="00D47046" w:rsidRPr="00D47046" w:rsidRDefault="00D47046" w:rsidP="00D47046">
      <w:r w:rsidRPr="00D47046">
        <w:rPr>
          <w:b/>
          <w:bCs/>
        </w:rPr>
        <w:t xml:space="preserve">C. </w:t>
      </w:r>
      <w:r w:rsidRPr="00D47046">
        <w:rPr>
          <w:b/>
          <w:bCs/>
        </w:rPr>
        <w:t>神的完整目的。</w:t>
      </w:r>
      <w:r w:rsidRPr="00D47046">
        <w:t xml:space="preserve"> </w:t>
      </w:r>
      <w:r w:rsidRPr="00D47046">
        <w:t>當你閱讀時，注意鮑克漢姆如何提到神目的的同樣三個方向。如此早期向亞伯拉罕宣佈的「福音」最終克服了咒詛和邪惡的後果，給人帶來生命的興旺和救恩，以便將讚美歸給神。</w:t>
      </w:r>
    </w:p>
    <w:p w14:paraId="3663AB49" w14:textId="77777777" w:rsidR="00D47046" w:rsidRPr="00D47046" w:rsidRDefault="00D47046" w:rsidP="00D47046">
      <w:r w:rsidRPr="00D47046">
        <w:rPr>
          <w:b/>
          <w:bCs/>
        </w:rPr>
        <w:t>閱讀鮑克漢姆，《祝福的故事》，</w:t>
      </w:r>
      <w:r w:rsidRPr="00D47046">
        <w:rPr>
          <w:b/>
          <w:bCs/>
        </w:rPr>
        <w:t>29–30</w:t>
      </w:r>
      <w:r w:rsidRPr="00D47046">
        <w:rPr>
          <w:b/>
          <w:bCs/>
        </w:rPr>
        <w:t>頁（側欄）</w:t>
      </w:r>
    </w:p>
    <w:p w14:paraId="28AEE1F1" w14:textId="77777777" w:rsidR="00D47046" w:rsidRPr="00D47046" w:rsidRDefault="00D47046" w:rsidP="00D47046">
      <w:r w:rsidRPr="00D47046">
        <w:rPr>
          <w:b/>
          <w:bCs/>
        </w:rPr>
        <w:t xml:space="preserve">V. </w:t>
      </w:r>
      <w:r w:rsidRPr="00D47046">
        <w:rPr>
          <w:b/>
          <w:bCs/>
        </w:rPr>
        <w:t>神的第一個應許顯示祂最終的勝利</w:t>
      </w:r>
    </w:p>
    <w:p w14:paraId="581EACE5" w14:textId="77777777" w:rsidR="00D47046" w:rsidRPr="00D47046" w:rsidRDefault="00D47046" w:rsidP="00D47046">
      <w:r w:rsidRPr="00D47046">
        <w:t>早在亞伯拉罕之前，神已經應許要消滅邪惡以救贖人。神所作的第一個應許是關於引誘亞當和夏娃的蛇。這是一個應許，一個代表性的人將受苦，而撒但的邪惡將被粉碎。這就是有些人稱為原始福音（</w:t>
      </w:r>
      <w:r w:rsidRPr="00D47046">
        <w:t>proto-evangel</w:t>
      </w:r>
      <w:r w:rsidRPr="00D47046">
        <w:t>）或「第一個福音」。斯坦利</w:t>
      </w:r>
      <w:r w:rsidRPr="00D47046">
        <w:t>·A·</w:t>
      </w:r>
      <w:r w:rsidRPr="00D47046">
        <w:t>埃利森（</w:t>
      </w:r>
      <w:r w:rsidRPr="00D47046">
        <w:t>Stanley A. Ellisen</w:t>
      </w:r>
      <w:r w:rsidRPr="00D47046">
        <w:t>）寫道：</w:t>
      </w:r>
    </w:p>
    <w:p w14:paraId="2BDBBEEF" w14:textId="77777777" w:rsidR="00D47046" w:rsidRPr="00D47046" w:rsidRDefault="00D47046" w:rsidP="00D47046">
      <w:r w:rsidRPr="00D47046">
        <w:lastRenderedPageBreak/>
        <w:t>亞當和夏娃在園中犯罪後，神首先對引誘他們的蛇說話（創世記</w:t>
      </w:r>
      <w:r w:rsidRPr="00D47046">
        <w:t>3:14–15</w:t>
      </w:r>
      <w:r w:rsidRPr="00D47046">
        <w:t>）。在審判中，祂也向男人和女人賜下原始福音（第一個福音），宣佈祂的救贖計畫。對蛇祂說：「我又要叫你和女人彼此為仇；你的後裔和女人的後裔也彼此為仇。女人的後裔要傷你的頭；你要傷他的腳跟。」</w:t>
      </w:r>
    </w:p>
    <w:p w14:paraId="2838A653" w14:textId="77777777" w:rsidR="00D47046" w:rsidRPr="00D47046" w:rsidRDefault="00D47046" w:rsidP="00D47046">
      <w:r w:rsidRPr="00D47046">
        <w:t>這個信息顯然是給亞當和夏娃以及撒但的。在其中神預言，在雙向的仇恨之後，將發生兩次傷害或粉碎。女人的後裔要粉碎蛇的頭，蛇要粉碎女人後裔的腳跟。這場衝突中的兩個人物是基督，祂是「為女子所生」的後裔（加拉太書</w:t>
      </w:r>
      <w:r w:rsidRPr="00D47046">
        <w:t>4:4</w:t>
      </w:r>
      <w:r w:rsidRPr="00D47046">
        <w:t>），和撒但，「古蛇」（啟示錄</w:t>
      </w:r>
      <w:r w:rsidRPr="00D47046">
        <w:t>12:9</w:t>
      </w:r>
      <w:r w:rsidRPr="00D47046">
        <w:t>；</w:t>
      </w:r>
      <w:r w:rsidRPr="00D47046">
        <w:t>20:2</w:t>
      </w:r>
      <w:r w:rsidRPr="00D47046">
        <w:t>）。</w:t>
      </w:r>
      <w:r w:rsidRPr="00D47046">
        <w:t>. . .</w:t>
      </w:r>
    </w:p>
    <w:p w14:paraId="20518D47" w14:textId="77777777" w:rsidR="00D47046" w:rsidRPr="00D47046" w:rsidRDefault="00D47046" w:rsidP="00D47046">
      <w:r w:rsidRPr="00D47046">
        <w:t>透過分析這兩次粉碎，我們得到神在地上雙重計畫的縮影。第一句話，「他要傷你的頭」，是一個宣告，基督將以致命的一擊摧毀魔鬼。耶穌談到祂將來捆綁這個世界體系的「壯士」撒但並將他趕出去的工作（馬太福音</w:t>
      </w:r>
      <w:r w:rsidRPr="00D47046">
        <w:t>12:29</w:t>
      </w:r>
      <w:r w:rsidRPr="00D47046">
        <w:t>）。祂在十字架上的死亡是最終將摧毀撒但的那一擊。（埃利森，《三個世界的衝突：神、撒但、人；聖經預言的高度戲劇》</w:t>
      </w:r>
      <w:r w:rsidRPr="00D47046">
        <w:t>[Multnomah, 1998], 23</w:t>
      </w:r>
      <w:r w:rsidRPr="00D47046">
        <w:t>）</w:t>
      </w:r>
    </w:p>
    <w:p w14:paraId="73A5AF70" w14:textId="77777777" w:rsidR="00D47046" w:rsidRPr="00D47046" w:rsidRDefault="00D47046" w:rsidP="00D47046">
      <w:r w:rsidRPr="00D47046">
        <w:t>創世記</w:t>
      </w:r>
      <w:r w:rsidRPr="00D47046">
        <w:t>3:15</w:t>
      </w:r>
      <w:r w:rsidRPr="00D47046">
        <w:t>中宣佈的第二次粉碎是蛇對女人後裔的腳跟粉碎。這個惡魔的襲擊發生在十字架上，那裡撒但是背後驅使釘十字架的力量。作為一次「腳跟粉碎」，它暗示了基督死亡的暫時性，與對蛇的致命粉碎形成對比。祂在十字架上的死亡然後成為神救贖計畫的基礎，為人類提供救恩。</w:t>
      </w:r>
    </w:p>
    <w:p w14:paraId="364842F1" w14:textId="77777777" w:rsidR="00D47046" w:rsidRPr="00D47046" w:rsidRDefault="00D47046" w:rsidP="00D47046">
      <w:r w:rsidRPr="00D47046">
        <w:t>在這個原始福音中，主介紹了祂在地上的雙重計畫</w:t>
      </w:r>
      <w:r w:rsidRPr="00D47046">
        <w:t>——</w:t>
      </w:r>
      <w:r w:rsidRPr="00D47046">
        <w:t>關於祂的國度和人的救贖。在其最終的成就中，祂將透過摧毀魔鬼和他的跟隨者，在所有領域收回祂被篡奪的國度，並且在這個過程中，祂也將為人提供永恆的救贖。（埃利森，</w:t>
      </w:r>
      <w:r w:rsidRPr="00D47046">
        <w:t>24</w:t>
      </w:r>
      <w:r w:rsidRPr="00D47046">
        <w:t>）</w:t>
      </w:r>
    </w:p>
    <w:p w14:paraId="0D3CD6B8" w14:textId="77777777" w:rsidR="00D47046" w:rsidRPr="00D47046" w:rsidRDefault="00D47046" w:rsidP="00D47046">
      <w:r w:rsidRPr="00D47046">
        <w:rPr>
          <w:b/>
          <w:bCs/>
        </w:rPr>
        <w:t xml:space="preserve">VI. </w:t>
      </w:r>
      <w:r w:rsidRPr="00D47046">
        <w:rPr>
          <w:b/>
          <w:bCs/>
        </w:rPr>
        <w:t>與神同工</w:t>
      </w:r>
    </w:p>
    <w:p w14:paraId="7206090A" w14:textId="77777777" w:rsidR="00D47046" w:rsidRPr="00D47046" w:rsidRDefault="00D47046" w:rsidP="00D47046">
      <w:r w:rsidRPr="00D47046">
        <w:t>當神說「我與你同在」時，祂的意思遠超過保證我們祂的同在。這個短語意味著活著的神正積極地，而且常常是神蹟般地，與祂的子民一同工作。幾乎每次一個人或一個民族被差遣去成就神目的的一部分時，他們都會聽到神用這個短語鼓勵他們：「我與你同在。」神本質上是在說，「你與我同在。」</w:t>
      </w:r>
    </w:p>
    <w:p w14:paraId="6C95A750" w14:textId="77777777" w:rsidR="00D47046" w:rsidRPr="00D47046" w:rsidRDefault="00D47046" w:rsidP="00D47046">
      <w:r w:rsidRPr="00D47046">
        <w:rPr>
          <w:b/>
          <w:bCs/>
        </w:rPr>
        <w:t xml:space="preserve">A. </w:t>
      </w:r>
      <w:r w:rsidRPr="00D47046">
        <w:rPr>
          <w:b/>
          <w:bCs/>
        </w:rPr>
        <w:t>神與亞伯拉罕的家族同工。</w:t>
      </w:r>
      <w:r w:rsidRPr="00D47046">
        <w:t xml:space="preserve"> </w:t>
      </w:r>
      <w:r w:rsidRPr="00D47046">
        <w:t>神與亞伯拉罕家族同在的陳述很容易被忽略，但神積極的工作是為什麼有祝福的原因。查考這些經文：亞伯拉罕</w:t>
      </w:r>
      <w:r w:rsidRPr="00D47046">
        <w:t>—</w:t>
      </w:r>
      <w:r w:rsidRPr="00D47046">
        <w:t>創</w:t>
      </w:r>
      <w:r w:rsidRPr="00D47046">
        <w:t>21:22</w:t>
      </w:r>
      <w:r w:rsidRPr="00D47046">
        <w:t>；以撒</w:t>
      </w:r>
      <w:r w:rsidRPr="00D47046">
        <w:t>—</w:t>
      </w:r>
      <w:r w:rsidRPr="00D47046">
        <w:t>創</w:t>
      </w:r>
      <w:r w:rsidRPr="00D47046">
        <w:t>26:3, 24, 28</w:t>
      </w:r>
      <w:r w:rsidRPr="00D47046">
        <w:t>；雅各</w:t>
      </w:r>
      <w:r w:rsidRPr="00D47046">
        <w:t>—</w:t>
      </w:r>
      <w:r w:rsidRPr="00D47046">
        <w:t>創</w:t>
      </w:r>
      <w:r w:rsidRPr="00D47046">
        <w:t>28:15, 20</w:t>
      </w:r>
      <w:r w:rsidRPr="00D47046">
        <w:t>；約瑟</w:t>
      </w:r>
      <w:r w:rsidRPr="00D47046">
        <w:t>—</w:t>
      </w:r>
      <w:r w:rsidRPr="00D47046">
        <w:t>創</w:t>
      </w:r>
      <w:r w:rsidRPr="00D47046">
        <w:t>39:2–4, 21–23</w:t>
      </w:r>
      <w:r w:rsidRPr="00D47046">
        <w:t>。</w:t>
      </w:r>
    </w:p>
    <w:p w14:paraId="44408A72" w14:textId="77777777" w:rsidR="00D47046" w:rsidRPr="00D47046" w:rsidRDefault="00D47046" w:rsidP="00D47046">
      <w:r w:rsidRPr="00D47046">
        <w:rPr>
          <w:b/>
          <w:bCs/>
        </w:rPr>
        <w:t xml:space="preserve">B. </w:t>
      </w:r>
      <w:r w:rsidRPr="00D47046">
        <w:rPr>
          <w:b/>
          <w:bCs/>
        </w:rPr>
        <w:t>神與祂推進祂目的的子民同工。</w:t>
      </w:r>
      <w:r w:rsidRPr="00D47046">
        <w:t xml:space="preserve"> </w:t>
      </w:r>
      <w:r w:rsidRPr="00D47046">
        <w:t>在任何困難或危險的任務中，神宣佈祂將</w:t>
      </w:r>
      <w:r w:rsidRPr="00D47046">
        <w:lastRenderedPageBreak/>
        <w:t>與他們同在，從軍事挑戰到為萬民的敬拜建造聖殿。</w:t>
      </w:r>
    </w:p>
    <w:p w14:paraId="7B0BFDEB" w14:textId="77777777" w:rsidR="00D47046" w:rsidRPr="00D47046" w:rsidRDefault="00D47046" w:rsidP="00D47046">
      <w:r w:rsidRPr="00D47046">
        <w:rPr>
          <w:b/>
          <w:bCs/>
        </w:rPr>
        <w:t xml:space="preserve">C. </w:t>
      </w:r>
      <w:r w:rsidRPr="00D47046">
        <w:rPr>
          <w:b/>
          <w:bCs/>
        </w:rPr>
        <w:t>復活的耶穌現在正與祂的跟隨者同工。</w:t>
      </w:r>
      <w:r w:rsidRPr="00D47046">
        <w:t xml:space="preserve"> </w:t>
      </w:r>
      <w:r w:rsidRPr="00D47046">
        <w:t>我們習慣於聽到耶穌在馬太福音</w:t>
      </w:r>
      <w:r w:rsidRPr="00D47046">
        <w:t>28:18–20</w:t>
      </w:r>
      <w:r w:rsidRPr="00D47046">
        <w:t>中差遣他們時宣佈祂將與祂同工的跟隨者同在。知道這個話語的聖經背景是令人鼓舞的。</w:t>
      </w:r>
    </w:p>
    <w:p w14:paraId="16191DA7" w14:textId="77777777" w:rsidR="00D47046" w:rsidRPr="00D47046" w:rsidRDefault="00D47046" w:rsidP="00D47046">
      <w:r w:rsidRPr="00D47046">
        <w:rPr>
          <w:b/>
          <w:bCs/>
        </w:rPr>
        <w:t>閱讀霍索恩，《我與你同在》，</w:t>
      </w:r>
      <w:r w:rsidRPr="00D47046">
        <w:rPr>
          <w:b/>
          <w:bCs/>
        </w:rPr>
        <w:t>92–93</w:t>
      </w:r>
      <w:r w:rsidRPr="00D47046">
        <w:rPr>
          <w:b/>
          <w:bCs/>
        </w:rPr>
        <w:t>頁（側欄）</w:t>
      </w:r>
    </w:p>
    <w:p w14:paraId="5C935E1E" w14:textId="77777777" w:rsidR="00D47046" w:rsidRPr="00D47046" w:rsidRDefault="00D47046" w:rsidP="00D47046">
      <w:r w:rsidRPr="00D47046">
        <w:rPr>
          <w:b/>
          <w:bCs/>
        </w:rPr>
        <w:t xml:space="preserve">VII. </w:t>
      </w:r>
      <w:r w:rsidRPr="00D47046">
        <w:rPr>
          <w:b/>
          <w:bCs/>
        </w:rPr>
        <w:t>使萬民認識並敬拜祂</w:t>
      </w:r>
    </w:p>
    <w:p w14:paraId="1C8E858F" w14:textId="77777777" w:rsidR="00D47046" w:rsidRPr="00D47046" w:rsidRDefault="00D47046" w:rsidP="00D47046">
      <w:r w:rsidRPr="00D47046">
        <w:t>詩篇</w:t>
      </w:r>
      <w:r w:rsidRPr="00D47046">
        <w:t>67</w:t>
      </w:r>
      <w:r w:rsidRPr="00D47046">
        <w:t>的結構是一個「沙漏」形式，重複的想法被放置在平行的位置。這是古代世界常見的一種詩歌形式。</w:t>
      </w:r>
    </w:p>
    <w:p w14:paraId="22A67E91" w14:textId="77777777" w:rsidR="00D47046" w:rsidRPr="00D47046" w:rsidRDefault="00D47046" w:rsidP="00D47046">
      <w:r w:rsidRPr="00D47046">
        <w:rPr>
          <w:b/>
          <w:bCs/>
        </w:rPr>
        <w:t>詩篇</w:t>
      </w:r>
      <w:r w:rsidRPr="00D47046">
        <w:rPr>
          <w:b/>
          <w:bCs/>
        </w:rPr>
        <w:t>67</w:t>
      </w:r>
    </w:p>
    <w:p w14:paraId="68523C51" w14:textId="77777777" w:rsidR="00D47046" w:rsidRPr="00D47046" w:rsidRDefault="00D47046" w:rsidP="00D47046">
      <w:r w:rsidRPr="00D47046">
        <w:t xml:space="preserve">1 </w:t>
      </w:r>
      <w:r w:rsidRPr="00D47046">
        <w:t>願神憐憫我們，賜福與我們，</w:t>
      </w:r>
      <w:r w:rsidRPr="00D47046">
        <w:t xml:space="preserve"> </w:t>
      </w:r>
      <w:r w:rsidRPr="00D47046">
        <w:t>用臉光照我們，（細拉）</w:t>
      </w:r>
    </w:p>
    <w:p w14:paraId="35E0DFBF" w14:textId="77777777" w:rsidR="00D47046" w:rsidRPr="00D47046" w:rsidRDefault="00D47046" w:rsidP="00D47046">
      <w:r w:rsidRPr="00D47046">
        <w:t xml:space="preserve">2 </w:t>
      </w:r>
      <w:r w:rsidRPr="00D47046">
        <w:t>好叫世界得知你的道路，</w:t>
      </w:r>
      <w:r w:rsidRPr="00D47046">
        <w:t xml:space="preserve"> </w:t>
      </w:r>
      <w:r w:rsidRPr="00D47046">
        <w:t>萬國得知你的救恩。</w:t>
      </w:r>
    </w:p>
    <w:p w14:paraId="0EF46095" w14:textId="77777777" w:rsidR="00D47046" w:rsidRPr="00D47046" w:rsidRDefault="00D47046" w:rsidP="00D47046">
      <w:r w:rsidRPr="00D47046">
        <w:t xml:space="preserve">3 </w:t>
      </w:r>
      <w:r w:rsidRPr="00D47046">
        <w:t>神啊，願列邦稱讚你！</w:t>
      </w:r>
      <w:r w:rsidRPr="00D47046">
        <w:t xml:space="preserve"> </w:t>
      </w:r>
      <w:r w:rsidRPr="00D47046">
        <w:t>願萬民都稱讚你！</w:t>
      </w:r>
    </w:p>
    <w:p w14:paraId="5029DE76" w14:textId="77777777" w:rsidR="00D47046" w:rsidRPr="00D47046" w:rsidRDefault="00D47046" w:rsidP="00D47046">
      <w:r w:rsidRPr="00D47046">
        <w:t xml:space="preserve">4 </w:t>
      </w:r>
      <w:r w:rsidRPr="00D47046">
        <w:t>願萬國都快樂歡呼；</w:t>
      </w:r>
      <w:r w:rsidRPr="00D47046">
        <w:t xml:space="preserve"> </w:t>
      </w:r>
      <w:r w:rsidRPr="00D47046">
        <w:t>因為你必按公正審判眾民，</w:t>
      </w:r>
      <w:r w:rsidRPr="00D47046">
        <w:t xml:space="preserve"> </w:t>
      </w:r>
      <w:r w:rsidRPr="00D47046">
        <w:t>引導世上的萬國。（細拉）</w:t>
      </w:r>
    </w:p>
    <w:p w14:paraId="714846C1" w14:textId="77777777" w:rsidR="00D47046" w:rsidRPr="00D47046" w:rsidRDefault="00D47046" w:rsidP="00D47046">
      <w:r w:rsidRPr="00D47046">
        <w:t xml:space="preserve">5 </w:t>
      </w:r>
      <w:r w:rsidRPr="00D47046">
        <w:t>神啊，願列邦稱讚你！</w:t>
      </w:r>
      <w:r w:rsidRPr="00D47046">
        <w:t xml:space="preserve"> </w:t>
      </w:r>
      <w:r w:rsidRPr="00D47046">
        <w:t>願萬民都稱讚你！</w:t>
      </w:r>
    </w:p>
    <w:p w14:paraId="7CCF5DE9" w14:textId="77777777" w:rsidR="00D47046" w:rsidRPr="00D47046" w:rsidRDefault="00D47046" w:rsidP="00D47046">
      <w:r w:rsidRPr="00D47046">
        <w:t xml:space="preserve">6 </w:t>
      </w:r>
      <w:r w:rsidRPr="00D47046">
        <w:t>地已經出了土產；</w:t>
      </w:r>
      <w:r w:rsidRPr="00D47046">
        <w:t xml:space="preserve"> </w:t>
      </w:r>
      <w:r w:rsidRPr="00D47046">
        <w:t>神</w:t>
      </w:r>
      <w:r w:rsidRPr="00D47046">
        <w:t>—</w:t>
      </w:r>
      <w:r w:rsidRPr="00D47046">
        <w:t>就是我們的神要賜福與我們。</w:t>
      </w:r>
    </w:p>
    <w:p w14:paraId="3A52A0F7" w14:textId="77777777" w:rsidR="00D47046" w:rsidRPr="00D47046" w:rsidRDefault="00D47046" w:rsidP="00D47046">
      <w:r w:rsidRPr="00D47046">
        <w:t xml:space="preserve">7 </w:t>
      </w:r>
      <w:r w:rsidRPr="00D47046">
        <w:t>神要賜福與我們；</w:t>
      </w:r>
      <w:r w:rsidRPr="00D47046">
        <w:t xml:space="preserve"> </w:t>
      </w:r>
      <w:r w:rsidRPr="00D47046">
        <w:t>地的四極都要敬畏他！</w:t>
      </w:r>
    </w:p>
    <w:p w14:paraId="0EF5FE2C" w14:textId="77777777" w:rsidR="00D47046" w:rsidRPr="00D47046" w:rsidRDefault="00D47046" w:rsidP="00D47046">
      <w:r w:rsidRPr="00D47046">
        <w:rPr>
          <w:b/>
          <w:bCs/>
        </w:rPr>
        <w:t>為了人：祝福。</w:t>
      </w:r>
      <w:r w:rsidRPr="00D47046">
        <w:t xml:space="preserve"> </w:t>
      </w:r>
      <w:r w:rsidRPr="00D47046">
        <w:t>第</w:t>
      </w:r>
      <w:r w:rsidRPr="00D47046">
        <w:t>1–2</w:t>
      </w:r>
      <w:r w:rsidRPr="00D47046">
        <w:t>節和第</w:t>
      </w:r>
      <w:r w:rsidRPr="00D47046">
        <w:t>6–7</w:t>
      </w:r>
      <w:r w:rsidRPr="00D47046">
        <w:t>節包含平行的主題，即神祝福祂的子民，以便使祂的救恩為全世界所知。</w:t>
      </w:r>
    </w:p>
    <w:p w14:paraId="0E249AAE" w14:textId="77777777" w:rsidR="00D47046" w:rsidRPr="00D47046" w:rsidRDefault="00D47046" w:rsidP="00D47046">
      <w:r w:rsidRPr="00D47046">
        <w:rPr>
          <w:b/>
          <w:bCs/>
        </w:rPr>
        <w:t>朝向神：敬拜中的榮耀。</w:t>
      </w:r>
      <w:r w:rsidRPr="00D47046">
        <w:t xml:space="preserve"> </w:t>
      </w:r>
      <w:r w:rsidRPr="00D47046">
        <w:t>第</w:t>
      </w:r>
      <w:r w:rsidRPr="00D47046">
        <w:t>3</w:t>
      </w:r>
      <w:r w:rsidRPr="00D47046">
        <w:t>節和第</w:t>
      </w:r>
      <w:r w:rsidRPr="00D47046">
        <w:t>5</w:t>
      </w:r>
      <w:r w:rsidRPr="00D47046">
        <w:t>節顯然相似，描述了神目的中「朝向神」的方面，即萬民的敬拜。</w:t>
      </w:r>
    </w:p>
    <w:p w14:paraId="2D4EBDA2" w14:textId="77777777" w:rsidR="00D47046" w:rsidRPr="00D47046" w:rsidRDefault="00D47046" w:rsidP="00D47046">
      <w:r w:rsidRPr="00D47046">
        <w:rPr>
          <w:b/>
          <w:bCs/>
        </w:rPr>
        <w:t>對抗邪惡：祂的國度。</w:t>
      </w:r>
      <w:r w:rsidRPr="00D47046">
        <w:t xml:space="preserve"> </w:t>
      </w:r>
      <w:r w:rsidRPr="00D47046">
        <w:t>在中心位置，第</w:t>
      </w:r>
      <w:r w:rsidRPr="00D47046">
        <w:t>4</w:t>
      </w:r>
      <w:r w:rsidRPr="00D47046">
        <w:t>節是使其餘部分發生的「樞紐」想法。使萬國歡喜的原因是神介入代表萬民施行審判。審判的想法將在第</w:t>
      </w:r>
      <w:r w:rsidRPr="00D47046">
        <w:t>3</w:t>
      </w:r>
      <w:r w:rsidRPr="00D47046">
        <w:t>課中更多地探討。這段經文中的審判不是簡單的起訴或對錯誤行為的懲罰。它談到神強有力的作為來對抗並克服邪惡。這節經文指出，神不僅將以救贖的方式對抗邪惡，而且祂將帶來一種關係，引導萬國在祂的國度統治下生活。這可能是整本聖經中最美麗的關於神國度的單節表達之一。</w:t>
      </w:r>
    </w:p>
    <w:p w14:paraId="40CDC113" w14:textId="77777777" w:rsidR="00D47046" w:rsidRPr="00D47046" w:rsidRDefault="00D47046" w:rsidP="00D47046">
      <w:r w:rsidRPr="00D47046">
        <w:t>凱蒂</w:t>
      </w:r>
      <w:r w:rsidRPr="00D47046">
        <w:t>·</w:t>
      </w:r>
      <w:r w:rsidRPr="00D47046">
        <w:t>胡格海德</w:t>
      </w:r>
      <w:r w:rsidRPr="00D47046">
        <w:t>·</w:t>
      </w:r>
      <w:r w:rsidRPr="00D47046">
        <w:t>弗羅斯特（</w:t>
      </w:r>
      <w:r w:rsidRPr="00D47046">
        <w:t>Katie Hoogerheide Frost</w:t>
      </w:r>
      <w:r w:rsidRPr="00D47046">
        <w:t>）描述了這篇詩篇如何直接</w:t>
      </w:r>
      <w:r w:rsidRPr="00D47046">
        <w:lastRenderedPageBreak/>
        <w:t>源自亞倫的祝福（民數記</w:t>
      </w:r>
      <w:r w:rsidRPr="00D47046">
        <w:t>6:22–26</w:t>
      </w:r>
      <w:r w:rsidRPr="00D47046">
        <w:t>）臨到神的子民。這表明神的子民意識到神祝福祂子民的目的。</w:t>
      </w:r>
    </w:p>
    <w:p w14:paraId="3074CBD9" w14:textId="77777777" w:rsidR="00D47046" w:rsidRPr="00D47046" w:rsidRDefault="00D47046" w:rsidP="00D47046">
      <w:r w:rsidRPr="00D47046">
        <w:rPr>
          <w:b/>
          <w:bCs/>
        </w:rPr>
        <w:t>閱讀胡格海德</w:t>
      </w:r>
      <w:r w:rsidRPr="00D47046">
        <w:rPr>
          <w:b/>
          <w:bCs/>
        </w:rPr>
        <w:t>·</w:t>
      </w:r>
      <w:r w:rsidRPr="00D47046">
        <w:rPr>
          <w:b/>
          <w:bCs/>
        </w:rPr>
        <w:t>弗羅斯特，《心中的萬國》，</w:t>
      </w:r>
      <w:r w:rsidRPr="00D47046">
        <w:rPr>
          <w:b/>
          <w:bCs/>
        </w:rPr>
        <w:t>14–16</w:t>
      </w:r>
      <w:r w:rsidRPr="00D47046">
        <w:rPr>
          <w:b/>
          <w:bCs/>
        </w:rPr>
        <w:t>頁（全部）</w:t>
      </w:r>
    </w:p>
    <w:p w14:paraId="0BBD046C" w14:textId="77777777" w:rsidR="00D47046" w:rsidRPr="00D47046" w:rsidRDefault="00D47046" w:rsidP="00D47046">
      <w:r w:rsidRPr="00D47046">
        <w:rPr>
          <w:b/>
          <w:bCs/>
        </w:rPr>
        <w:t xml:space="preserve">VIII. </w:t>
      </w:r>
      <w:r w:rsidRPr="00D47046">
        <w:rPr>
          <w:b/>
          <w:bCs/>
        </w:rPr>
        <w:t>整本聖經作為宣教的更大使命。</w:t>
      </w:r>
    </w:p>
    <w:p w14:paraId="6D5F6CBD" w14:textId="77777777" w:rsidR="00D47046" w:rsidRPr="00D47046" w:rsidRDefault="00D47046" w:rsidP="00D47046">
      <w:r w:rsidRPr="00D47046">
        <w:t>宣教的聖經使命不限於幾節聖經經文。我們永遠不應該依賴幾節明顯的證明經文來為一項事業辯護。我們必須超越孤立的經文，看到貫穿整本聖經故事的使命。在此過程中，我們將注意到許多關於神關心整個世界的參考。當然，我們將檢視神給予宣教活動明確命令的相對較少的段落。但我們將看到世界宣教的巨大使命最好是在我們走過整本聖經的故事時。</w:t>
      </w:r>
    </w:p>
    <w:p w14:paraId="00DB6FC5" w14:textId="77777777" w:rsidR="00D47046" w:rsidRPr="00D47046" w:rsidRDefault="00D47046" w:rsidP="00D47046">
      <w:r w:rsidRPr="00D47046">
        <w:rPr>
          <w:b/>
          <w:bCs/>
        </w:rPr>
        <w:t>閱讀斯托特，《聖經在世界福音化中》，</w:t>
      </w:r>
      <w:r w:rsidRPr="00D47046">
        <w:rPr>
          <w:b/>
          <w:bCs/>
        </w:rPr>
        <w:t>9–10</w:t>
      </w:r>
      <w:r w:rsidRPr="00D47046">
        <w:rPr>
          <w:b/>
          <w:bCs/>
        </w:rPr>
        <w:t>頁（直到「世界福音化的信息」）</w:t>
      </w:r>
    </w:p>
    <w:p w14:paraId="7D5B9BA0" w14:textId="77777777" w:rsidR="00D47046" w:rsidRPr="00D47046" w:rsidRDefault="00D47046" w:rsidP="00D47046">
      <w:r w:rsidRPr="00D47046">
        <w:rPr>
          <w:b/>
          <w:bCs/>
        </w:rPr>
        <w:t>圖像</w:t>
      </w:r>
      <w:r w:rsidRPr="00D47046">
        <w:rPr>
          <w:b/>
          <w:bCs/>
        </w:rPr>
        <w:t xml:space="preserve"> </w:t>
      </w:r>
      <w:r w:rsidRPr="00D47046">
        <w:rPr>
          <w:b/>
          <w:bCs/>
        </w:rPr>
        <w:t>本課證書閱讀的結束。圖像</w:t>
      </w:r>
    </w:p>
    <w:p w14:paraId="3E6E38C5" w14:textId="77777777" w:rsidR="00D47046" w:rsidRPr="00D47046" w:rsidRDefault="00D47046" w:rsidP="00D47046">
      <w:r w:rsidRPr="00D47046">
        <w:rPr>
          <w:b/>
          <w:bCs/>
        </w:rPr>
        <w:t>研讀本節後，你應該能夠：</w:t>
      </w:r>
    </w:p>
    <w:p w14:paraId="2584B54F" w14:textId="77777777" w:rsidR="00D47046" w:rsidRPr="00D47046" w:rsidRDefault="00D47046" w:rsidP="00D47046">
      <w:pPr>
        <w:numPr>
          <w:ilvl w:val="0"/>
          <w:numId w:val="5"/>
        </w:numPr>
      </w:pPr>
      <w:r w:rsidRPr="00D47046">
        <w:t>解釋整本聖經如何給我們關於神的使命的清晰度和成就它的典範。</w:t>
      </w:r>
    </w:p>
    <w:p w14:paraId="6F2C6612" w14:textId="77777777" w:rsidR="00D47046" w:rsidRPr="00D47046" w:rsidRDefault="00D47046" w:rsidP="00D47046">
      <w:pPr>
        <w:numPr>
          <w:ilvl w:val="0"/>
          <w:numId w:val="5"/>
        </w:numPr>
      </w:pPr>
      <w:r w:rsidRPr="00D47046">
        <w:t>解釋照顧創造的初始使命如何與我們在聖經中看到的神的使命相關。</w:t>
      </w:r>
    </w:p>
    <w:p w14:paraId="1554C098" w14:textId="77777777" w:rsidR="00D47046" w:rsidRPr="00D47046" w:rsidRDefault="00D47046" w:rsidP="00D47046">
      <w:r w:rsidRPr="00D47046">
        <w:rPr>
          <w:b/>
          <w:bCs/>
        </w:rPr>
        <w:t xml:space="preserve">IX. </w:t>
      </w:r>
      <w:r w:rsidRPr="00D47046">
        <w:rPr>
          <w:b/>
          <w:bCs/>
        </w:rPr>
        <w:t>聖經給我們宣教的信息、典範和能力。</w:t>
      </w:r>
    </w:p>
    <w:p w14:paraId="6F6D4B07" w14:textId="77777777" w:rsidR="00D47046" w:rsidRPr="00D47046" w:rsidRDefault="00D47046" w:rsidP="00D47046">
      <w:r w:rsidRPr="00D47046">
        <w:t>這是神的使命。聖經不僅揭示神給我們做什麼，而且揭示祂希望宣揚什麼信息。祂給我們典範，使我們在祂的使命中與祂富有成效地同工。</w:t>
      </w:r>
    </w:p>
    <w:p w14:paraId="4EE43424" w14:textId="77777777" w:rsidR="00D47046" w:rsidRPr="00D47046" w:rsidRDefault="00D47046" w:rsidP="00D47046">
      <w:r w:rsidRPr="00D47046">
        <w:rPr>
          <w:b/>
          <w:bCs/>
        </w:rPr>
        <w:t>閱讀斯托特，《聖經在世界福音化中》，</w:t>
      </w:r>
      <w:r w:rsidRPr="00D47046">
        <w:rPr>
          <w:b/>
          <w:bCs/>
        </w:rPr>
        <w:t>10–13</w:t>
      </w:r>
      <w:r w:rsidRPr="00D47046">
        <w:rPr>
          <w:b/>
          <w:bCs/>
        </w:rPr>
        <w:t>頁（從「世界福音化的信息」直到結束）</w:t>
      </w:r>
    </w:p>
    <w:p w14:paraId="23B138CC" w14:textId="77777777" w:rsidR="00D47046" w:rsidRPr="00D47046" w:rsidRDefault="00D47046" w:rsidP="00D47046">
      <w:r w:rsidRPr="00D47046">
        <w:rPr>
          <w:b/>
          <w:bCs/>
        </w:rPr>
        <w:t xml:space="preserve">X. </w:t>
      </w:r>
      <w:r w:rsidRPr="00D47046">
        <w:rPr>
          <w:b/>
          <w:bCs/>
        </w:rPr>
        <w:t>照顧創造與宣教</w:t>
      </w:r>
    </w:p>
    <w:p w14:paraId="60DCBD47" w14:textId="77777777" w:rsidR="00D47046" w:rsidRPr="00D47046" w:rsidRDefault="00D47046" w:rsidP="00D47046">
      <w:r w:rsidRPr="00D47046">
        <w:rPr>
          <w:b/>
          <w:bCs/>
        </w:rPr>
        <w:t xml:space="preserve">A. </w:t>
      </w:r>
      <w:r w:rsidRPr="00D47046">
        <w:rPr>
          <w:b/>
          <w:bCs/>
        </w:rPr>
        <w:t>地是耶和華的。</w:t>
      </w:r>
      <w:r w:rsidRPr="00D47046">
        <w:t xml:space="preserve"> </w:t>
      </w:r>
      <w:r w:rsidRPr="00D47046">
        <w:t>聖經談到神對祂創造的所有權、享受和榮耀。人類不是唯一與神有關係的受造物。神在挪亞的日子與地和它的生物立約。幾處經文談到受造之物讚美和榮耀神。創造本質上是好的，我們可以談到創造的神聖性而不暗示它的神性。創造的目的是神的榮耀。</w:t>
      </w:r>
    </w:p>
    <w:p w14:paraId="0F563E76" w14:textId="77777777" w:rsidR="00D47046" w:rsidRPr="00D47046" w:rsidRDefault="00D47046" w:rsidP="00D47046">
      <w:r w:rsidRPr="00D47046">
        <w:rPr>
          <w:b/>
          <w:bCs/>
        </w:rPr>
        <w:t xml:space="preserve">B. </w:t>
      </w:r>
      <w:r w:rsidRPr="00D47046">
        <w:rPr>
          <w:b/>
          <w:bCs/>
        </w:rPr>
        <w:t>創造救贖的盼望。</w:t>
      </w:r>
      <w:r w:rsidRPr="00D47046">
        <w:t xml:space="preserve"> </w:t>
      </w:r>
      <w:r w:rsidRPr="00D47046">
        <w:t>萊特（</w:t>
      </w:r>
      <w:r w:rsidRPr="00D47046">
        <w:t>Wright</w:t>
      </w:r>
      <w:r w:rsidRPr="00D47046">
        <w:t>）概述了新天新地的盼望。這不是激勵我們忽視照顧創造，而是為我們的生態倫理增加了重要的動機和盼望層面。</w:t>
      </w:r>
    </w:p>
    <w:p w14:paraId="7AA6FD65" w14:textId="77777777" w:rsidR="00D47046" w:rsidRPr="00D47046" w:rsidRDefault="00D47046" w:rsidP="00D47046">
      <w:r w:rsidRPr="00D47046">
        <w:rPr>
          <w:b/>
          <w:bCs/>
        </w:rPr>
        <w:t>閱讀萊特，《宣教與神的地》，</w:t>
      </w:r>
      <w:r w:rsidRPr="00D47046">
        <w:rPr>
          <w:b/>
          <w:bCs/>
        </w:rPr>
        <w:t>17–19</w:t>
      </w:r>
      <w:r w:rsidRPr="00D47046">
        <w:rPr>
          <w:b/>
          <w:bCs/>
        </w:rPr>
        <w:t>頁（直到「為什麼照顧創造是聖經宣教的</w:t>
      </w:r>
      <w:r w:rsidRPr="00D47046">
        <w:rPr>
          <w:b/>
          <w:bCs/>
        </w:rPr>
        <w:lastRenderedPageBreak/>
        <w:t>一部分」）</w:t>
      </w:r>
    </w:p>
    <w:p w14:paraId="7354054C" w14:textId="77777777" w:rsidR="00D47046" w:rsidRPr="00D47046" w:rsidRDefault="00D47046" w:rsidP="00D47046">
      <w:r w:rsidRPr="00D47046">
        <w:rPr>
          <w:b/>
          <w:bCs/>
        </w:rPr>
        <w:t xml:space="preserve">C. </w:t>
      </w:r>
      <w:r w:rsidRPr="00D47046">
        <w:rPr>
          <w:b/>
          <w:bCs/>
        </w:rPr>
        <w:t>照顧創造與聖經宣教。</w:t>
      </w:r>
      <w:r w:rsidRPr="00D47046">
        <w:t xml:space="preserve"> </w:t>
      </w:r>
      <w:r w:rsidRPr="00D47046">
        <w:t>但是照顧地在什麼意義上構成基督教宣教？萊特提供了兩者之間一些可能的連接點：</w:t>
      </w:r>
    </w:p>
    <w:p w14:paraId="795C2D51" w14:textId="77777777" w:rsidR="00D47046" w:rsidRPr="00D47046" w:rsidRDefault="00D47046" w:rsidP="00D47046">
      <w:pPr>
        <w:numPr>
          <w:ilvl w:val="0"/>
          <w:numId w:val="6"/>
        </w:numPr>
      </w:pPr>
      <w:r w:rsidRPr="00D47046">
        <w:rPr>
          <w:b/>
          <w:bCs/>
        </w:rPr>
        <w:t>人類持續的使命。</w:t>
      </w:r>
      <w:r w:rsidRPr="00D47046">
        <w:t xml:space="preserve"> </w:t>
      </w:r>
      <w:r w:rsidRPr="00D47046">
        <w:t>人類的初始使命是治理和照顧創造。關於人類能夠或應該在多大程度上繼續其初始使命，以及這個使命可能或可能不與基督差遣門徒萬國的明確使命相認同，有相當多的辯論。沒有人懷疑人類初始使命的某種程度是各地人們的責任。雖然基督給祂教會的使命與人類的初始使命相關，但這兩個使命是不一樣的。如果我們將它們彼此區分開來，我們將更清楚地看到每一個，並找到方法一起成就它們。</w:t>
      </w:r>
    </w:p>
    <w:p w14:paraId="60436E3D" w14:textId="77777777" w:rsidR="00D47046" w:rsidRPr="00D47046" w:rsidRDefault="00D47046" w:rsidP="00D47046">
      <w:pPr>
        <w:numPr>
          <w:ilvl w:val="0"/>
          <w:numId w:val="6"/>
        </w:numPr>
      </w:pPr>
      <w:r w:rsidRPr="00D47046">
        <w:rPr>
          <w:b/>
          <w:bCs/>
        </w:rPr>
        <w:t>神憐和公義的體現。</w:t>
      </w:r>
      <w:r w:rsidRPr="00D47046">
        <w:t xml:space="preserve"> </w:t>
      </w:r>
      <w:r w:rsidRPr="00D47046">
        <w:t>這裡的重點是，透過照顧創造，我們效法神自己的憐憫並表達祂的公義。這可以被視為與基督教宣教相關，但不同於基督教宣教的事物。</w:t>
      </w:r>
    </w:p>
    <w:p w14:paraId="15E91712" w14:textId="77777777" w:rsidR="00D47046" w:rsidRPr="00D47046" w:rsidRDefault="00D47046" w:rsidP="00D47046">
      <w:pPr>
        <w:numPr>
          <w:ilvl w:val="0"/>
          <w:numId w:val="6"/>
        </w:numPr>
      </w:pPr>
      <w:r w:rsidRPr="00D47046">
        <w:rPr>
          <w:b/>
          <w:bCs/>
        </w:rPr>
        <w:t>對抗錯誤的意識形態。</w:t>
      </w:r>
      <w:r w:rsidRPr="00D47046">
        <w:t xml:space="preserve"> </w:t>
      </w:r>
      <w:r w:rsidRPr="00D47046">
        <w:t>參與照顧創造可以幫助基督徒對抗相反的意識形態並支持福音的傳播。</w:t>
      </w:r>
    </w:p>
    <w:p w14:paraId="2A26B926" w14:textId="77777777" w:rsidR="00D47046" w:rsidRPr="00D47046" w:rsidRDefault="00D47046" w:rsidP="00D47046">
      <w:r w:rsidRPr="00D47046">
        <w:rPr>
          <w:b/>
          <w:bCs/>
        </w:rPr>
        <w:t>閱讀萊特，《宣教與神的地》，</w:t>
      </w:r>
      <w:r w:rsidRPr="00D47046">
        <w:rPr>
          <w:b/>
          <w:bCs/>
        </w:rPr>
        <w:t>20–22</w:t>
      </w:r>
      <w:r w:rsidRPr="00D47046">
        <w:rPr>
          <w:b/>
          <w:bCs/>
        </w:rPr>
        <w:t>頁（從「為什麼照顧創造是聖經宣教的一部分」直到結束）</w:t>
      </w:r>
    </w:p>
    <w:p w14:paraId="63AD733D" w14:textId="77777777" w:rsidR="00FF0872" w:rsidRDefault="00FF0872"/>
    <w:sectPr w:rsidR="00FF08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D22"/>
    <w:multiLevelType w:val="multilevel"/>
    <w:tmpl w:val="FAF2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A1C34"/>
    <w:multiLevelType w:val="multilevel"/>
    <w:tmpl w:val="665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96676"/>
    <w:multiLevelType w:val="multilevel"/>
    <w:tmpl w:val="1C18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C4E35"/>
    <w:multiLevelType w:val="multilevel"/>
    <w:tmpl w:val="13F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D7FAE"/>
    <w:multiLevelType w:val="multilevel"/>
    <w:tmpl w:val="22FC6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2F717F"/>
    <w:multiLevelType w:val="multilevel"/>
    <w:tmpl w:val="E690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676658">
    <w:abstractNumId w:val="1"/>
  </w:num>
  <w:num w:numId="2" w16cid:durableId="139344963">
    <w:abstractNumId w:val="4"/>
  </w:num>
  <w:num w:numId="3" w16cid:durableId="1222330976">
    <w:abstractNumId w:val="2"/>
  </w:num>
  <w:num w:numId="4" w16cid:durableId="415395511">
    <w:abstractNumId w:val="0"/>
  </w:num>
  <w:num w:numId="5" w16cid:durableId="83696165">
    <w:abstractNumId w:val="3"/>
  </w:num>
  <w:num w:numId="6" w16cid:durableId="513034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46"/>
    <w:rsid w:val="00D47046"/>
    <w:rsid w:val="00EA3A46"/>
    <w:rsid w:val="00FB63F6"/>
    <w:rsid w:val="00FF0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3D32"/>
  <w15:chartTrackingRefBased/>
  <w15:docId w15:val="{26A441C8-EEF0-4CF4-B38F-F02C2904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0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470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4704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4704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470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704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4704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704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4704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70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470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4704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470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47046"/>
    <w:rPr>
      <w:rFonts w:eastAsiaTheme="majorEastAsia" w:cstheme="majorBidi"/>
      <w:color w:val="0F4761" w:themeColor="accent1" w:themeShade="BF"/>
    </w:rPr>
  </w:style>
  <w:style w:type="character" w:customStyle="1" w:styleId="60">
    <w:name w:val="標題 6 字元"/>
    <w:basedOn w:val="a0"/>
    <w:link w:val="6"/>
    <w:uiPriority w:val="9"/>
    <w:semiHidden/>
    <w:rsid w:val="00D47046"/>
    <w:rPr>
      <w:rFonts w:eastAsiaTheme="majorEastAsia" w:cstheme="majorBidi"/>
      <w:color w:val="595959" w:themeColor="text1" w:themeTint="A6"/>
    </w:rPr>
  </w:style>
  <w:style w:type="character" w:customStyle="1" w:styleId="70">
    <w:name w:val="標題 7 字元"/>
    <w:basedOn w:val="a0"/>
    <w:link w:val="7"/>
    <w:uiPriority w:val="9"/>
    <w:semiHidden/>
    <w:rsid w:val="00D47046"/>
    <w:rPr>
      <w:rFonts w:eastAsiaTheme="majorEastAsia" w:cstheme="majorBidi"/>
      <w:color w:val="595959" w:themeColor="text1" w:themeTint="A6"/>
    </w:rPr>
  </w:style>
  <w:style w:type="character" w:customStyle="1" w:styleId="80">
    <w:name w:val="標題 8 字元"/>
    <w:basedOn w:val="a0"/>
    <w:link w:val="8"/>
    <w:uiPriority w:val="9"/>
    <w:semiHidden/>
    <w:rsid w:val="00D47046"/>
    <w:rPr>
      <w:rFonts w:eastAsiaTheme="majorEastAsia" w:cstheme="majorBidi"/>
      <w:color w:val="272727" w:themeColor="text1" w:themeTint="D8"/>
    </w:rPr>
  </w:style>
  <w:style w:type="character" w:customStyle="1" w:styleId="90">
    <w:name w:val="標題 9 字元"/>
    <w:basedOn w:val="a0"/>
    <w:link w:val="9"/>
    <w:uiPriority w:val="9"/>
    <w:semiHidden/>
    <w:rsid w:val="00D47046"/>
    <w:rPr>
      <w:rFonts w:eastAsiaTheme="majorEastAsia" w:cstheme="majorBidi"/>
      <w:color w:val="272727" w:themeColor="text1" w:themeTint="D8"/>
    </w:rPr>
  </w:style>
  <w:style w:type="paragraph" w:styleId="a3">
    <w:name w:val="Title"/>
    <w:basedOn w:val="a"/>
    <w:next w:val="a"/>
    <w:link w:val="a4"/>
    <w:uiPriority w:val="10"/>
    <w:qFormat/>
    <w:rsid w:val="00D47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47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47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046"/>
    <w:pPr>
      <w:spacing w:before="160"/>
      <w:jc w:val="center"/>
    </w:pPr>
    <w:rPr>
      <w:i/>
      <w:iCs/>
      <w:color w:val="404040" w:themeColor="text1" w:themeTint="BF"/>
    </w:rPr>
  </w:style>
  <w:style w:type="character" w:customStyle="1" w:styleId="a8">
    <w:name w:val="引文 字元"/>
    <w:basedOn w:val="a0"/>
    <w:link w:val="a7"/>
    <w:uiPriority w:val="29"/>
    <w:rsid w:val="00D47046"/>
    <w:rPr>
      <w:i/>
      <w:iCs/>
      <w:color w:val="404040" w:themeColor="text1" w:themeTint="BF"/>
    </w:rPr>
  </w:style>
  <w:style w:type="paragraph" w:styleId="a9">
    <w:name w:val="List Paragraph"/>
    <w:basedOn w:val="a"/>
    <w:uiPriority w:val="34"/>
    <w:qFormat/>
    <w:rsid w:val="00D47046"/>
    <w:pPr>
      <w:ind w:left="720"/>
      <w:contextualSpacing/>
    </w:pPr>
  </w:style>
  <w:style w:type="character" w:styleId="aa">
    <w:name w:val="Intense Emphasis"/>
    <w:basedOn w:val="a0"/>
    <w:uiPriority w:val="21"/>
    <w:qFormat/>
    <w:rsid w:val="00D47046"/>
    <w:rPr>
      <w:i/>
      <w:iCs/>
      <w:color w:val="0F4761" w:themeColor="accent1" w:themeShade="BF"/>
    </w:rPr>
  </w:style>
  <w:style w:type="paragraph" w:styleId="ab">
    <w:name w:val="Intense Quote"/>
    <w:basedOn w:val="a"/>
    <w:next w:val="a"/>
    <w:link w:val="ac"/>
    <w:uiPriority w:val="30"/>
    <w:qFormat/>
    <w:rsid w:val="00D4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47046"/>
    <w:rPr>
      <w:i/>
      <w:iCs/>
      <w:color w:val="0F4761" w:themeColor="accent1" w:themeShade="BF"/>
    </w:rPr>
  </w:style>
  <w:style w:type="character" w:styleId="ad">
    <w:name w:val="Intense Reference"/>
    <w:basedOn w:val="a0"/>
    <w:uiPriority w:val="32"/>
    <w:qFormat/>
    <w:rsid w:val="00D47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Fai Yeung</dc:creator>
  <cp:keywords/>
  <dc:description/>
  <cp:lastModifiedBy>Ka Fai Yeung</cp:lastModifiedBy>
  <cp:revision>1</cp:revision>
  <dcterms:created xsi:type="dcterms:W3CDTF">2026-06-02T08:28:00Z</dcterms:created>
  <dcterms:modified xsi:type="dcterms:W3CDTF">2026-06-02T08:28:00Z</dcterms:modified>
</cp:coreProperties>
</file>